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53B96" w14:textId="77777777" w:rsidR="00BA0338" w:rsidRPr="00513F62" w:rsidRDefault="00BA0338" w:rsidP="007A4C82">
      <w:pPr>
        <w:pStyle w:val="num1Diagrama"/>
        <w:numPr>
          <w:ilvl w:val="0"/>
          <w:numId w:val="0"/>
        </w:numPr>
        <w:tabs>
          <w:tab w:val="left" w:pos="567"/>
          <w:tab w:val="num" w:pos="2541"/>
        </w:tabs>
        <w:jc w:val="center"/>
        <w:rPr>
          <w:b/>
          <w:sz w:val="24"/>
          <w:szCs w:val="24"/>
          <w:lang w:val="lt-LT"/>
        </w:rPr>
      </w:pPr>
    </w:p>
    <w:p w14:paraId="623BA642" w14:textId="64FB76BB" w:rsidR="00766A0D" w:rsidRPr="00513F62" w:rsidRDefault="00F9551E" w:rsidP="00CB2210">
      <w:pPr>
        <w:pStyle w:val="num1Diagrama"/>
        <w:numPr>
          <w:ilvl w:val="0"/>
          <w:numId w:val="0"/>
        </w:numPr>
        <w:tabs>
          <w:tab w:val="left" w:pos="567"/>
          <w:tab w:val="num" w:pos="2541"/>
        </w:tabs>
        <w:ind w:right="-456"/>
        <w:jc w:val="center"/>
        <w:rPr>
          <w:sz w:val="24"/>
          <w:szCs w:val="24"/>
          <w:lang w:val="lt-LT"/>
        </w:rPr>
      </w:pPr>
      <w:r w:rsidRPr="00513F62">
        <w:rPr>
          <w:b/>
          <w:sz w:val="24"/>
          <w:szCs w:val="24"/>
          <w:lang w:val="lt-LT"/>
        </w:rPr>
        <w:t>VIETOS PROJEKTŲ FINANSAVIMO SĄLYGŲ APRAŠAS</w:t>
      </w:r>
    </w:p>
    <w:p w14:paraId="256617BB" w14:textId="77777777" w:rsidR="004A022A" w:rsidRPr="00513F62" w:rsidRDefault="004A022A" w:rsidP="00FD5137">
      <w:pPr>
        <w:pStyle w:val="BodyText1"/>
        <w:spacing w:line="240" w:lineRule="auto"/>
        <w:ind w:firstLine="0"/>
        <w:rPr>
          <w:sz w:val="24"/>
          <w:szCs w:val="24"/>
          <w:lang w:val="lt-LT"/>
        </w:rPr>
      </w:pPr>
    </w:p>
    <w:p w14:paraId="58A92E09" w14:textId="15265200" w:rsidR="004A022A" w:rsidRPr="00513F62" w:rsidRDefault="00DD0365" w:rsidP="00FD5137">
      <w:pPr>
        <w:pStyle w:val="BodyText1"/>
        <w:spacing w:line="240" w:lineRule="auto"/>
        <w:jc w:val="center"/>
        <w:rPr>
          <w:sz w:val="24"/>
          <w:szCs w:val="24"/>
          <w:lang w:val="lt-LT"/>
        </w:rPr>
      </w:pPr>
      <w:r>
        <w:rPr>
          <w:sz w:val="24"/>
          <w:szCs w:val="24"/>
          <w:lang w:val="lt-LT"/>
        </w:rPr>
        <w:t xml:space="preserve">Druskininkų </w:t>
      </w:r>
      <w:r w:rsidR="00453FB7" w:rsidRPr="00513F62">
        <w:rPr>
          <w:sz w:val="24"/>
          <w:szCs w:val="24"/>
          <w:lang w:val="lt-LT"/>
        </w:rPr>
        <w:t>vietos veiklos grupė</w:t>
      </w:r>
      <w:r w:rsidR="003D4D4D" w:rsidRPr="00513F62">
        <w:rPr>
          <w:sz w:val="24"/>
          <w:szCs w:val="24"/>
          <w:lang w:val="lt-LT"/>
        </w:rPr>
        <w:t xml:space="preserve"> (toliau – VVG)</w:t>
      </w:r>
    </w:p>
    <w:p w14:paraId="6D57E596" w14:textId="7C3F5BF1" w:rsidR="00453FB7" w:rsidRPr="00513F62" w:rsidRDefault="00453FB7" w:rsidP="00FD5137">
      <w:pPr>
        <w:pStyle w:val="BodyText1"/>
        <w:spacing w:line="240" w:lineRule="auto"/>
        <w:jc w:val="center"/>
        <w:rPr>
          <w:sz w:val="24"/>
          <w:szCs w:val="24"/>
          <w:lang w:val="lt-LT"/>
        </w:rPr>
      </w:pPr>
      <w:r w:rsidRPr="00513F62">
        <w:rPr>
          <w:sz w:val="24"/>
          <w:szCs w:val="24"/>
          <w:lang w:val="lt-LT"/>
        </w:rPr>
        <w:t>Vietos plėtros strategija „</w:t>
      </w:r>
      <w:r w:rsidR="00DD0365" w:rsidRPr="00DD0365">
        <w:rPr>
          <w:sz w:val="24"/>
          <w:szCs w:val="24"/>
          <w:lang w:val="lt-LT"/>
        </w:rPr>
        <w:t>Druskininkų vietos veiklos grupės teritorijos vietos plėtros 2015–2020 m. strategija</w:t>
      </w:r>
      <w:r w:rsidRPr="00513F62">
        <w:rPr>
          <w:sz w:val="24"/>
          <w:szCs w:val="24"/>
          <w:lang w:val="lt-LT"/>
        </w:rPr>
        <w:t>“</w:t>
      </w:r>
      <w:r w:rsidR="003D4D4D" w:rsidRPr="00513F62">
        <w:rPr>
          <w:sz w:val="24"/>
          <w:szCs w:val="24"/>
          <w:lang w:val="lt-LT"/>
        </w:rPr>
        <w:t>(toliau – VPS)</w:t>
      </w:r>
    </w:p>
    <w:p w14:paraId="600F8EEC" w14:textId="4D600F3B" w:rsidR="009E5648" w:rsidRPr="00513F62" w:rsidRDefault="00BC5D2A" w:rsidP="00FD5137">
      <w:pPr>
        <w:pStyle w:val="BodyText1"/>
        <w:spacing w:line="240" w:lineRule="auto"/>
        <w:jc w:val="center"/>
        <w:rPr>
          <w:sz w:val="24"/>
          <w:szCs w:val="24"/>
          <w:lang w:val="lt-LT"/>
        </w:rPr>
      </w:pPr>
      <w:r w:rsidRPr="00513F62">
        <w:rPr>
          <w:sz w:val="24"/>
          <w:szCs w:val="24"/>
          <w:lang w:val="lt-LT"/>
        </w:rPr>
        <w:t>k</w:t>
      </w:r>
      <w:r w:rsidR="009E5648" w:rsidRPr="00513F62">
        <w:rPr>
          <w:sz w:val="24"/>
          <w:szCs w:val="24"/>
          <w:lang w:val="lt-LT"/>
        </w:rPr>
        <w:t xml:space="preserve">vietimo Nr. </w:t>
      </w:r>
      <w:r w:rsidR="00DD0365">
        <w:rPr>
          <w:sz w:val="24"/>
          <w:szCs w:val="24"/>
          <w:lang w:val="lt-LT"/>
        </w:rPr>
        <w:t>9</w:t>
      </w:r>
    </w:p>
    <w:p w14:paraId="4FEACF12" w14:textId="77777777"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13F62" w14:paraId="4C22C21B" w14:textId="77777777" w:rsidTr="00FB19FD">
        <w:trPr>
          <w:trHeight w:val="285"/>
        </w:trPr>
        <w:tc>
          <w:tcPr>
            <w:tcW w:w="15163" w:type="dxa"/>
            <w:gridSpan w:val="23"/>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14:paraId="6BE1DE1D" w14:textId="77777777" w:rsidTr="00FB19FD">
        <w:trPr>
          <w:trHeight w:val="464"/>
        </w:trPr>
        <w:tc>
          <w:tcPr>
            <w:tcW w:w="756" w:type="dxa"/>
            <w:shd w:val="clear" w:color="auto" w:fill="auto"/>
          </w:tcPr>
          <w:p w14:paraId="6C7D5B99" w14:textId="77777777" w:rsidR="00C62040" w:rsidRPr="00513F62" w:rsidRDefault="00FC750A" w:rsidP="00736A88">
            <w:pPr>
              <w:jc w:val="both"/>
              <w:rPr>
                <w:sz w:val="22"/>
                <w:szCs w:val="22"/>
              </w:rPr>
            </w:pPr>
            <w:r w:rsidRPr="00513F62">
              <w:rPr>
                <w:sz w:val="22"/>
                <w:szCs w:val="22"/>
              </w:rPr>
              <w:t>1.1.</w:t>
            </w:r>
          </w:p>
        </w:tc>
        <w:tc>
          <w:tcPr>
            <w:tcW w:w="14407" w:type="dxa"/>
            <w:gridSpan w:val="22"/>
            <w:shd w:val="clear" w:color="auto" w:fill="auto"/>
          </w:tcPr>
          <w:p w14:paraId="202FFBF6" w14:textId="689ECB1E" w:rsidR="00C62040" w:rsidRPr="00513F62" w:rsidRDefault="00FC750A" w:rsidP="00DD0365">
            <w:pPr>
              <w:jc w:val="both"/>
              <w:rPr>
                <w:sz w:val="22"/>
                <w:szCs w:val="22"/>
              </w:rPr>
            </w:pPr>
            <w:r w:rsidRPr="00513F62">
              <w:rPr>
                <w:sz w:val="22"/>
                <w:szCs w:val="22"/>
              </w:rPr>
              <w:t xml:space="preserve">Vietos projektų finansavimo sąlygų apraše (toliau – </w:t>
            </w:r>
            <w:r w:rsidR="00C62040" w:rsidRPr="00513F62">
              <w:rPr>
                <w:sz w:val="22"/>
                <w:szCs w:val="22"/>
              </w:rPr>
              <w:t>FSA</w:t>
            </w:r>
            <w:r w:rsidRPr="00513F62">
              <w:rPr>
                <w:sz w:val="22"/>
                <w:szCs w:val="22"/>
              </w:rPr>
              <w:t>)</w:t>
            </w:r>
            <w:r w:rsidR="00C62040" w:rsidRPr="00513F62">
              <w:rPr>
                <w:sz w:val="22"/>
                <w:szCs w:val="22"/>
              </w:rPr>
              <w:t xml:space="preserve"> nustatytos vietos projektų tinkamumo finansuoti sąlygos </w:t>
            </w:r>
            <w:r w:rsidR="00894EB7" w:rsidRPr="00513F62">
              <w:rPr>
                <w:sz w:val="22"/>
                <w:szCs w:val="22"/>
              </w:rPr>
              <w:t>ir</w:t>
            </w:r>
            <w:r w:rsidR="00C62040" w:rsidRPr="00513F62">
              <w:rPr>
                <w:sz w:val="22"/>
                <w:szCs w:val="22"/>
              </w:rPr>
              <w:t xml:space="preserve"> reikalavimai, kurie taikomi pareiškėjui, siekiančiam gauti paramą vietos projektui įgyvendinti pagal </w:t>
            </w:r>
            <w:r w:rsidR="00386287" w:rsidRPr="00513F62">
              <w:rPr>
                <w:sz w:val="22"/>
                <w:szCs w:val="22"/>
              </w:rPr>
              <w:t xml:space="preserve">FSA 1.2 papunktyje nurodytą </w:t>
            </w:r>
            <w:r w:rsidR="00C62040" w:rsidRPr="00513F62">
              <w:rPr>
                <w:sz w:val="22"/>
                <w:szCs w:val="22"/>
              </w:rPr>
              <w:t>VPS priemonę, su</w:t>
            </w:r>
            <w:r w:rsidR="00894EB7" w:rsidRPr="00513F62">
              <w:rPr>
                <w:sz w:val="22"/>
                <w:szCs w:val="22"/>
              </w:rPr>
              <w:t>daryti</w:t>
            </w:r>
            <w:r w:rsidR="00C62040" w:rsidRPr="00513F62">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513F62">
              <w:rPr>
                <w:sz w:val="22"/>
                <w:szCs w:val="22"/>
              </w:rPr>
              <w:t>(Lietuvos Respublikos žemės ūkio ministro 20</w:t>
            </w:r>
            <w:r w:rsidR="00DD0365">
              <w:rPr>
                <w:sz w:val="22"/>
                <w:szCs w:val="22"/>
              </w:rPr>
              <w:t>22</w:t>
            </w:r>
            <w:r w:rsidR="006B63E1" w:rsidRPr="00513F62">
              <w:rPr>
                <w:sz w:val="22"/>
                <w:szCs w:val="22"/>
              </w:rPr>
              <w:t xml:space="preserve"> m.</w:t>
            </w:r>
            <w:r w:rsidR="00DD0365">
              <w:rPr>
                <w:sz w:val="22"/>
                <w:szCs w:val="22"/>
              </w:rPr>
              <w:t xml:space="preserve"> sausio </w:t>
            </w:r>
            <w:r w:rsidR="00DD0365" w:rsidRPr="009113E4">
              <w:rPr>
                <w:sz w:val="22"/>
                <w:szCs w:val="22"/>
              </w:rPr>
              <w:t>10</w:t>
            </w:r>
            <w:r w:rsidR="006B63E1" w:rsidRPr="009113E4">
              <w:rPr>
                <w:sz w:val="22"/>
                <w:szCs w:val="22"/>
              </w:rPr>
              <w:t xml:space="preserve"> d. įsakymo Nr. 3D-</w:t>
            </w:r>
            <w:r w:rsidR="00DD0365" w:rsidRPr="009113E4">
              <w:t xml:space="preserve"> </w:t>
            </w:r>
            <w:r w:rsidR="00DD0365" w:rsidRPr="009113E4">
              <w:rPr>
                <w:sz w:val="22"/>
                <w:szCs w:val="22"/>
              </w:rPr>
              <w:t>4</w:t>
            </w:r>
            <w:r w:rsidR="006B63E1" w:rsidRPr="009113E4">
              <w:rPr>
                <w:sz w:val="22"/>
                <w:szCs w:val="22"/>
              </w:rPr>
              <w:t xml:space="preserve"> redakcija</w:t>
            </w:r>
            <w:r w:rsidR="006B63E1" w:rsidRPr="00513F62">
              <w:rPr>
                <w:sz w:val="22"/>
                <w:szCs w:val="22"/>
              </w:rPr>
              <w:t xml:space="preserve">) </w:t>
            </w:r>
            <w:r w:rsidR="00C62040" w:rsidRPr="00513F62">
              <w:rPr>
                <w:sz w:val="22"/>
                <w:szCs w:val="22"/>
              </w:rPr>
              <w:t>(toliau – Vietos projektų administravimo taisyklės). FSA nustatytos vietos projektų tinkamumo finansuoti sąlygos turi būti iki galo įvykdyto</w:t>
            </w:r>
            <w:r w:rsidR="003D1058" w:rsidRPr="00513F62">
              <w:rPr>
                <w:sz w:val="22"/>
                <w:szCs w:val="22"/>
              </w:rPr>
              <w:t xml:space="preserve">s iki vietos projekto atrankos </w:t>
            </w:r>
            <w:r w:rsidR="00C62040" w:rsidRPr="00513F62">
              <w:rPr>
                <w:sz w:val="22"/>
                <w:szCs w:val="22"/>
              </w:rPr>
              <w:t>vertinimo pabaigos, išskyrus atvejus, kai Vietos projektų administravimo taisyklėse ir šiame FSA nurodyta kitaip. Atitiktis vietos projek</w:t>
            </w:r>
            <w:r w:rsidR="002E662A" w:rsidRPr="00513F62">
              <w:rPr>
                <w:sz w:val="22"/>
                <w:szCs w:val="22"/>
              </w:rPr>
              <w:t>to tinkamumo finansuoti sąlygom</w:t>
            </w:r>
            <w:r w:rsidR="00C62040" w:rsidRPr="00513F62">
              <w:rPr>
                <w:sz w:val="22"/>
                <w:szCs w:val="22"/>
              </w:rPr>
              <w:t>s turi būti išlaikoma</w:t>
            </w:r>
            <w:r w:rsidR="001731A9" w:rsidRPr="00513F62">
              <w:rPr>
                <w:sz w:val="22"/>
                <w:szCs w:val="22"/>
              </w:rPr>
              <w:t xml:space="preserve"> visą</w:t>
            </w:r>
            <w:r w:rsidR="00C62040" w:rsidRPr="00513F62">
              <w:rPr>
                <w:sz w:val="22"/>
                <w:szCs w:val="22"/>
              </w:rPr>
              <w:t xml:space="preserve"> vietos projekto įgyvendinimo </w:t>
            </w:r>
            <w:r w:rsidR="001731A9" w:rsidRPr="00513F62">
              <w:rPr>
                <w:sz w:val="22"/>
                <w:szCs w:val="22"/>
              </w:rPr>
              <w:t xml:space="preserve">ir </w:t>
            </w:r>
            <w:r w:rsidR="00C62040" w:rsidRPr="00513F62">
              <w:rPr>
                <w:sz w:val="22"/>
                <w:szCs w:val="22"/>
              </w:rPr>
              <w:t>kontrolės laikotar</w:t>
            </w:r>
            <w:r w:rsidR="00EE063C" w:rsidRPr="00513F62">
              <w:rPr>
                <w:sz w:val="22"/>
                <w:szCs w:val="22"/>
              </w:rPr>
              <w:t>p</w:t>
            </w:r>
            <w:r w:rsidR="001731A9" w:rsidRPr="00513F62">
              <w:rPr>
                <w:sz w:val="22"/>
                <w:szCs w:val="22"/>
              </w:rPr>
              <w:t>į</w:t>
            </w:r>
            <w:r w:rsidR="0086218A" w:rsidRPr="00513F62">
              <w:rPr>
                <w:rStyle w:val="Puslapioinaosnuoroda"/>
                <w:i/>
                <w:sz w:val="22"/>
                <w:szCs w:val="22"/>
              </w:rPr>
              <w:footnoteReference w:id="1"/>
            </w:r>
            <w:r w:rsidR="00C62040" w:rsidRPr="00513F62">
              <w:rPr>
                <w:sz w:val="22"/>
                <w:szCs w:val="22"/>
              </w:rPr>
              <w:t>, išskyrus atvejus, kai Vietos projektų administravimo taisyklėse ir šiame FSA nurodyta kitaip.</w:t>
            </w:r>
          </w:p>
        </w:tc>
      </w:tr>
      <w:tr w:rsidR="000D6DC5" w:rsidRPr="00513F62" w14:paraId="0B076696" w14:textId="77777777" w:rsidTr="00B26F35">
        <w:trPr>
          <w:trHeight w:val="983"/>
        </w:trPr>
        <w:tc>
          <w:tcPr>
            <w:tcW w:w="756" w:type="dxa"/>
            <w:shd w:val="clear" w:color="auto" w:fill="auto"/>
          </w:tcPr>
          <w:p w14:paraId="5312DEE4" w14:textId="77777777" w:rsidR="000D6DC5" w:rsidRPr="00513F62" w:rsidRDefault="000D6DC5" w:rsidP="00B26F35">
            <w:pPr>
              <w:jc w:val="center"/>
              <w:rPr>
                <w:sz w:val="22"/>
                <w:szCs w:val="22"/>
              </w:rPr>
            </w:pPr>
            <w:r w:rsidRPr="00513F62">
              <w:rPr>
                <w:sz w:val="22"/>
                <w:szCs w:val="22"/>
              </w:rPr>
              <w:t>1.2.</w:t>
            </w:r>
          </w:p>
        </w:tc>
        <w:tc>
          <w:tcPr>
            <w:tcW w:w="5760" w:type="dxa"/>
            <w:shd w:val="clear" w:color="auto" w:fill="auto"/>
          </w:tcPr>
          <w:p w14:paraId="15FDC173" w14:textId="77777777"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p w14:paraId="42F30C7A" w14:textId="77777777" w:rsidR="000D6DC5" w:rsidRPr="00513F62" w:rsidRDefault="000D6DC5" w:rsidP="00083B34">
            <w:pPr>
              <w:jc w:val="both"/>
              <w:rPr>
                <w:sz w:val="22"/>
                <w:szCs w:val="22"/>
              </w:rPr>
            </w:pPr>
          </w:p>
        </w:tc>
        <w:tc>
          <w:tcPr>
            <w:tcW w:w="8647" w:type="dxa"/>
            <w:gridSpan w:val="21"/>
            <w:shd w:val="clear" w:color="auto" w:fill="auto"/>
          </w:tcPr>
          <w:p w14:paraId="01328AE7" w14:textId="3B41485B" w:rsidR="000D6DC5" w:rsidRPr="00513F62" w:rsidRDefault="00DD0365" w:rsidP="00B26F35">
            <w:pPr>
              <w:jc w:val="both"/>
              <w:rPr>
                <w:sz w:val="22"/>
                <w:szCs w:val="22"/>
              </w:rPr>
            </w:pPr>
            <w:r w:rsidRPr="00753902">
              <w:rPr>
                <w:sz w:val="22"/>
                <w:szCs w:val="22"/>
              </w:rPr>
              <w:t>VPS priemonės „Novatoriško ūkio ir verslo kūrimas bei plėtra, efektyviai panaudojant turizmo potencialą ir kitus vietos išteklius“ Nr.  LEADER-19.2-SAVA-7 (toliau – VPS priemonė) vietos projektams</w:t>
            </w:r>
          </w:p>
        </w:tc>
      </w:tr>
      <w:tr w:rsidR="00BA472C" w:rsidRPr="00513F62" w14:paraId="31DB4124" w14:textId="77777777" w:rsidTr="00FB19FD">
        <w:trPr>
          <w:trHeight w:val="307"/>
        </w:trPr>
        <w:tc>
          <w:tcPr>
            <w:tcW w:w="756" w:type="dxa"/>
            <w:vMerge w:val="restart"/>
            <w:shd w:val="clear" w:color="auto" w:fill="auto"/>
            <w:vAlign w:val="center"/>
          </w:tcPr>
          <w:p w14:paraId="35F7317B" w14:textId="77777777" w:rsidR="00BA472C" w:rsidRPr="00513F62" w:rsidRDefault="002D0B1A" w:rsidP="00736A88">
            <w:pPr>
              <w:jc w:val="center"/>
              <w:rPr>
                <w:sz w:val="22"/>
                <w:szCs w:val="22"/>
              </w:rPr>
            </w:pPr>
            <w:r w:rsidRPr="00513F62">
              <w:rPr>
                <w:sz w:val="22"/>
                <w:szCs w:val="22"/>
              </w:rPr>
              <w:t>1.</w:t>
            </w:r>
            <w:r w:rsidR="00FC750A" w:rsidRPr="00513F62">
              <w:rPr>
                <w:sz w:val="22"/>
                <w:szCs w:val="22"/>
              </w:rPr>
              <w:t>3</w:t>
            </w:r>
            <w:r w:rsidR="00BA472C" w:rsidRPr="00513F62">
              <w:rPr>
                <w:sz w:val="22"/>
                <w:szCs w:val="22"/>
              </w:rPr>
              <w:t>.</w:t>
            </w:r>
          </w:p>
        </w:tc>
        <w:tc>
          <w:tcPr>
            <w:tcW w:w="5760" w:type="dxa"/>
            <w:vMerge w:val="restart"/>
            <w:shd w:val="clear" w:color="auto" w:fill="auto"/>
            <w:vAlign w:val="center"/>
          </w:tcPr>
          <w:p w14:paraId="6732085F" w14:textId="52818D5F" w:rsidR="00BA472C" w:rsidRPr="00513F62" w:rsidRDefault="00BA472C" w:rsidP="00736A88">
            <w:pPr>
              <w:jc w:val="both"/>
              <w:rPr>
                <w:sz w:val="22"/>
                <w:szCs w:val="22"/>
              </w:rPr>
            </w:pPr>
            <w:r w:rsidRPr="00513F62">
              <w:rPr>
                <w:sz w:val="22"/>
                <w:szCs w:val="22"/>
              </w:rPr>
              <w:t xml:space="preserve">FSA taikomas </w:t>
            </w:r>
            <w:r w:rsidR="00B80E74" w:rsidRPr="00513F62">
              <w:rPr>
                <w:sz w:val="22"/>
                <w:szCs w:val="22"/>
              </w:rPr>
              <w:t xml:space="preserve">VPS priemonės </w:t>
            </w:r>
            <w:r w:rsidRPr="00513F62">
              <w:rPr>
                <w:sz w:val="22"/>
                <w:szCs w:val="22"/>
              </w:rPr>
              <w:t>paraiškoms, kurios pateiktos ir užregistruotos:</w:t>
            </w:r>
          </w:p>
          <w:p w14:paraId="05780E04" w14:textId="77777777" w:rsidR="00BA472C" w:rsidRPr="00513F62" w:rsidRDefault="00BA472C" w:rsidP="00736A88">
            <w:pPr>
              <w:jc w:val="both"/>
              <w:rPr>
                <w:i/>
                <w:sz w:val="22"/>
                <w:szCs w:val="22"/>
              </w:rPr>
            </w:pPr>
          </w:p>
        </w:tc>
        <w:tc>
          <w:tcPr>
            <w:tcW w:w="4040" w:type="dxa"/>
            <w:gridSpan w:val="10"/>
            <w:shd w:val="clear" w:color="auto" w:fill="auto"/>
            <w:vAlign w:val="center"/>
          </w:tcPr>
          <w:p w14:paraId="69BE5956" w14:textId="4F1945D6" w:rsidR="00BA472C" w:rsidRPr="00513F62" w:rsidRDefault="00BA472C" w:rsidP="00DD0365">
            <w:pPr>
              <w:jc w:val="both"/>
              <w:rPr>
                <w:sz w:val="22"/>
                <w:szCs w:val="22"/>
              </w:rPr>
            </w:pPr>
            <w:r w:rsidRPr="00513F62">
              <w:rPr>
                <w:sz w:val="22"/>
                <w:szCs w:val="22"/>
              </w:rPr>
              <w:t>nuo vietos projektų paraiškų rinkimo pradžios</w:t>
            </w:r>
          </w:p>
        </w:tc>
        <w:tc>
          <w:tcPr>
            <w:tcW w:w="404" w:type="dxa"/>
            <w:shd w:val="clear" w:color="auto" w:fill="auto"/>
            <w:vAlign w:val="center"/>
          </w:tcPr>
          <w:p w14:paraId="467626B0" w14:textId="6180C46C" w:rsidR="00BA472C" w:rsidRPr="00513F62" w:rsidRDefault="00DD0365" w:rsidP="00736A88">
            <w:pPr>
              <w:jc w:val="center"/>
              <w:rPr>
                <w:sz w:val="22"/>
                <w:szCs w:val="22"/>
              </w:rPr>
            </w:pPr>
            <w:r>
              <w:rPr>
                <w:sz w:val="22"/>
                <w:szCs w:val="22"/>
              </w:rPr>
              <w:t>2</w:t>
            </w:r>
          </w:p>
        </w:tc>
        <w:tc>
          <w:tcPr>
            <w:tcW w:w="404" w:type="dxa"/>
            <w:shd w:val="clear" w:color="auto" w:fill="auto"/>
            <w:vAlign w:val="center"/>
          </w:tcPr>
          <w:p w14:paraId="3DB6FDBD" w14:textId="23FC4E9C" w:rsidR="00BA472C" w:rsidRPr="00513F62" w:rsidRDefault="00DD0365" w:rsidP="00736A88">
            <w:pPr>
              <w:jc w:val="center"/>
              <w:rPr>
                <w:sz w:val="22"/>
                <w:szCs w:val="22"/>
              </w:rPr>
            </w:pPr>
            <w:r>
              <w:rPr>
                <w:sz w:val="22"/>
                <w:szCs w:val="22"/>
              </w:rPr>
              <w:t>0</w:t>
            </w:r>
          </w:p>
        </w:tc>
        <w:tc>
          <w:tcPr>
            <w:tcW w:w="404" w:type="dxa"/>
            <w:gridSpan w:val="2"/>
            <w:shd w:val="clear" w:color="auto" w:fill="auto"/>
            <w:vAlign w:val="center"/>
          </w:tcPr>
          <w:p w14:paraId="3031004C" w14:textId="21607550" w:rsidR="00BA472C" w:rsidRPr="00513F62" w:rsidRDefault="00DD0365" w:rsidP="00736A88">
            <w:pPr>
              <w:jc w:val="center"/>
              <w:rPr>
                <w:sz w:val="22"/>
                <w:szCs w:val="22"/>
              </w:rPr>
            </w:pPr>
            <w:r>
              <w:rPr>
                <w:sz w:val="22"/>
                <w:szCs w:val="22"/>
              </w:rPr>
              <w:t>2</w:t>
            </w:r>
          </w:p>
        </w:tc>
        <w:tc>
          <w:tcPr>
            <w:tcW w:w="404" w:type="dxa"/>
            <w:shd w:val="clear" w:color="auto" w:fill="auto"/>
            <w:vAlign w:val="center"/>
          </w:tcPr>
          <w:p w14:paraId="62E525C5" w14:textId="0C815236" w:rsidR="00BA472C" w:rsidRPr="00513F62" w:rsidRDefault="00DD0365" w:rsidP="00736A88">
            <w:pPr>
              <w:jc w:val="center"/>
              <w:rPr>
                <w:sz w:val="22"/>
                <w:szCs w:val="22"/>
              </w:rPr>
            </w:pPr>
            <w:r>
              <w:rPr>
                <w:sz w:val="22"/>
                <w:szCs w:val="22"/>
              </w:rPr>
              <w:t>2</w:t>
            </w:r>
          </w:p>
        </w:tc>
        <w:tc>
          <w:tcPr>
            <w:tcW w:w="404" w:type="dxa"/>
            <w:shd w:val="clear" w:color="auto" w:fill="auto"/>
            <w:vAlign w:val="center"/>
          </w:tcPr>
          <w:p w14:paraId="0BE6DF52"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3311FDB8" w14:textId="583B946B" w:rsidR="00BA472C" w:rsidRPr="00513F62" w:rsidRDefault="00DD0365" w:rsidP="00736A88">
            <w:pPr>
              <w:jc w:val="center"/>
              <w:rPr>
                <w:sz w:val="22"/>
                <w:szCs w:val="22"/>
              </w:rPr>
            </w:pPr>
            <w:r>
              <w:rPr>
                <w:sz w:val="22"/>
                <w:szCs w:val="22"/>
              </w:rPr>
              <w:t>0</w:t>
            </w:r>
          </w:p>
        </w:tc>
        <w:tc>
          <w:tcPr>
            <w:tcW w:w="404" w:type="dxa"/>
            <w:shd w:val="clear" w:color="auto" w:fill="auto"/>
            <w:vAlign w:val="center"/>
          </w:tcPr>
          <w:p w14:paraId="543F46C5" w14:textId="00B9AC8F" w:rsidR="00BA472C" w:rsidRPr="00513F62" w:rsidRDefault="00DD0365" w:rsidP="00736A88">
            <w:pPr>
              <w:jc w:val="center"/>
              <w:rPr>
                <w:sz w:val="22"/>
                <w:szCs w:val="22"/>
              </w:rPr>
            </w:pPr>
            <w:r>
              <w:rPr>
                <w:sz w:val="22"/>
                <w:szCs w:val="22"/>
              </w:rPr>
              <w:t>2</w:t>
            </w:r>
          </w:p>
        </w:tc>
        <w:tc>
          <w:tcPr>
            <w:tcW w:w="404" w:type="dxa"/>
            <w:shd w:val="clear" w:color="auto" w:fill="auto"/>
            <w:vAlign w:val="center"/>
          </w:tcPr>
          <w:p w14:paraId="1A8AE5FC"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5DA5B608" w14:textId="6E1D9BB3" w:rsidR="00BA472C" w:rsidRPr="00513F62" w:rsidRDefault="00DD0365" w:rsidP="00736A88">
            <w:pPr>
              <w:jc w:val="center"/>
              <w:rPr>
                <w:sz w:val="22"/>
                <w:szCs w:val="22"/>
              </w:rPr>
            </w:pPr>
            <w:r>
              <w:rPr>
                <w:sz w:val="22"/>
                <w:szCs w:val="22"/>
              </w:rPr>
              <w:t>0</w:t>
            </w:r>
          </w:p>
        </w:tc>
        <w:tc>
          <w:tcPr>
            <w:tcW w:w="971" w:type="dxa"/>
            <w:shd w:val="clear" w:color="auto" w:fill="auto"/>
            <w:vAlign w:val="center"/>
          </w:tcPr>
          <w:p w14:paraId="394547AB" w14:textId="00EB1340" w:rsidR="00BA472C" w:rsidRPr="00513F62" w:rsidRDefault="00DD0365" w:rsidP="00736A88">
            <w:pPr>
              <w:jc w:val="center"/>
              <w:rPr>
                <w:sz w:val="22"/>
                <w:szCs w:val="22"/>
              </w:rPr>
            </w:pPr>
            <w:r>
              <w:rPr>
                <w:sz w:val="22"/>
                <w:szCs w:val="22"/>
              </w:rPr>
              <w:t>7</w:t>
            </w:r>
          </w:p>
        </w:tc>
      </w:tr>
      <w:tr w:rsidR="00DD0365" w:rsidRPr="00513F62" w14:paraId="0672DB36" w14:textId="77777777" w:rsidTr="00FB19FD">
        <w:trPr>
          <w:trHeight w:val="307"/>
        </w:trPr>
        <w:tc>
          <w:tcPr>
            <w:tcW w:w="756" w:type="dxa"/>
            <w:vMerge/>
            <w:shd w:val="clear" w:color="auto" w:fill="auto"/>
            <w:vAlign w:val="center"/>
          </w:tcPr>
          <w:p w14:paraId="435EC9A3" w14:textId="77777777" w:rsidR="00DD0365" w:rsidRPr="00513F62" w:rsidRDefault="00DD0365" w:rsidP="00DD0365">
            <w:pPr>
              <w:jc w:val="both"/>
              <w:rPr>
                <w:sz w:val="22"/>
                <w:szCs w:val="22"/>
              </w:rPr>
            </w:pPr>
          </w:p>
        </w:tc>
        <w:tc>
          <w:tcPr>
            <w:tcW w:w="5760" w:type="dxa"/>
            <w:vMerge/>
            <w:shd w:val="clear" w:color="auto" w:fill="auto"/>
            <w:vAlign w:val="center"/>
          </w:tcPr>
          <w:p w14:paraId="266A379A" w14:textId="77777777" w:rsidR="00DD0365" w:rsidRPr="00513F62" w:rsidRDefault="00DD0365" w:rsidP="00DD0365">
            <w:pPr>
              <w:rPr>
                <w:sz w:val="22"/>
                <w:szCs w:val="22"/>
              </w:rPr>
            </w:pPr>
          </w:p>
        </w:tc>
        <w:tc>
          <w:tcPr>
            <w:tcW w:w="4040" w:type="dxa"/>
            <w:gridSpan w:val="10"/>
            <w:shd w:val="clear" w:color="auto" w:fill="auto"/>
            <w:vAlign w:val="center"/>
          </w:tcPr>
          <w:p w14:paraId="53E3CA10" w14:textId="1798F1CB" w:rsidR="00DD0365" w:rsidRPr="00513F62" w:rsidRDefault="00DD0365" w:rsidP="00DD0365">
            <w:pPr>
              <w:jc w:val="both"/>
              <w:rPr>
                <w:sz w:val="22"/>
                <w:szCs w:val="22"/>
              </w:rPr>
            </w:pPr>
            <w:r w:rsidRPr="00513F62">
              <w:rPr>
                <w:sz w:val="22"/>
                <w:szCs w:val="22"/>
              </w:rPr>
              <w:t>iki vietos projektų paraiškų rinkimo pabaigos</w:t>
            </w:r>
          </w:p>
        </w:tc>
        <w:tc>
          <w:tcPr>
            <w:tcW w:w="404" w:type="dxa"/>
            <w:shd w:val="clear" w:color="auto" w:fill="auto"/>
            <w:vAlign w:val="center"/>
          </w:tcPr>
          <w:p w14:paraId="64CBADB7" w14:textId="4075C152" w:rsidR="00DD0365" w:rsidRPr="00513F62" w:rsidRDefault="00DD0365" w:rsidP="00DD0365">
            <w:pPr>
              <w:jc w:val="center"/>
              <w:rPr>
                <w:sz w:val="22"/>
                <w:szCs w:val="22"/>
              </w:rPr>
            </w:pPr>
            <w:r>
              <w:rPr>
                <w:sz w:val="22"/>
                <w:szCs w:val="22"/>
              </w:rPr>
              <w:t>2</w:t>
            </w:r>
          </w:p>
        </w:tc>
        <w:tc>
          <w:tcPr>
            <w:tcW w:w="404" w:type="dxa"/>
            <w:shd w:val="clear" w:color="auto" w:fill="auto"/>
            <w:vAlign w:val="center"/>
          </w:tcPr>
          <w:p w14:paraId="74D42084" w14:textId="00864162" w:rsidR="00DD0365" w:rsidRPr="00513F62" w:rsidRDefault="00DD0365" w:rsidP="00DD0365">
            <w:pPr>
              <w:jc w:val="center"/>
              <w:rPr>
                <w:sz w:val="22"/>
                <w:szCs w:val="22"/>
              </w:rPr>
            </w:pPr>
            <w:r>
              <w:rPr>
                <w:sz w:val="22"/>
                <w:szCs w:val="22"/>
              </w:rPr>
              <w:t>0</w:t>
            </w:r>
          </w:p>
        </w:tc>
        <w:tc>
          <w:tcPr>
            <w:tcW w:w="404" w:type="dxa"/>
            <w:gridSpan w:val="2"/>
            <w:shd w:val="clear" w:color="auto" w:fill="auto"/>
            <w:vAlign w:val="center"/>
          </w:tcPr>
          <w:p w14:paraId="08F05C65" w14:textId="3986F0DE" w:rsidR="00DD0365" w:rsidRPr="00513F62" w:rsidRDefault="00DD0365" w:rsidP="00DD0365">
            <w:pPr>
              <w:jc w:val="center"/>
              <w:rPr>
                <w:sz w:val="22"/>
                <w:szCs w:val="22"/>
              </w:rPr>
            </w:pPr>
            <w:r>
              <w:rPr>
                <w:sz w:val="22"/>
                <w:szCs w:val="22"/>
              </w:rPr>
              <w:t>2</w:t>
            </w:r>
          </w:p>
        </w:tc>
        <w:tc>
          <w:tcPr>
            <w:tcW w:w="404" w:type="dxa"/>
            <w:shd w:val="clear" w:color="auto" w:fill="auto"/>
            <w:vAlign w:val="center"/>
          </w:tcPr>
          <w:p w14:paraId="08154CA9" w14:textId="08D34B32" w:rsidR="00DD0365" w:rsidRPr="00513F62" w:rsidRDefault="00DD0365" w:rsidP="00DD0365">
            <w:pPr>
              <w:jc w:val="center"/>
              <w:rPr>
                <w:sz w:val="22"/>
                <w:szCs w:val="22"/>
              </w:rPr>
            </w:pPr>
            <w:r>
              <w:rPr>
                <w:sz w:val="22"/>
                <w:szCs w:val="22"/>
              </w:rPr>
              <w:t>2</w:t>
            </w:r>
          </w:p>
        </w:tc>
        <w:tc>
          <w:tcPr>
            <w:tcW w:w="404" w:type="dxa"/>
            <w:shd w:val="clear" w:color="auto" w:fill="auto"/>
            <w:vAlign w:val="center"/>
          </w:tcPr>
          <w:p w14:paraId="342AAB30" w14:textId="52900F0B" w:rsidR="00DD0365" w:rsidRPr="00513F62" w:rsidRDefault="00DD0365" w:rsidP="00DD0365">
            <w:pPr>
              <w:jc w:val="center"/>
              <w:rPr>
                <w:sz w:val="22"/>
                <w:szCs w:val="22"/>
              </w:rPr>
            </w:pPr>
            <w:r w:rsidRPr="00513F62">
              <w:rPr>
                <w:sz w:val="22"/>
                <w:szCs w:val="22"/>
              </w:rPr>
              <w:t>-</w:t>
            </w:r>
          </w:p>
        </w:tc>
        <w:tc>
          <w:tcPr>
            <w:tcW w:w="404" w:type="dxa"/>
            <w:shd w:val="clear" w:color="auto" w:fill="auto"/>
            <w:vAlign w:val="center"/>
          </w:tcPr>
          <w:p w14:paraId="63F62854" w14:textId="7B9DEC63" w:rsidR="00DD0365" w:rsidRPr="00513F62" w:rsidRDefault="00DD0365" w:rsidP="00DD0365">
            <w:pPr>
              <w:jc w:val="center"/>
              <w:rPr>
                <w:sz w:val="22"/>
                <w:szCs w:val="22"/>
              </w:rPr>
            </w:pPr>
            <w:r>
              <w:rPr>
                <w:sz w:val="22"/>
                <w:szCs w:val="22"/>
              </w:rPr>
              <w:t>0</w:t>
            </w:r>
          </w:p>
        </w:tc>
        <w:tc>
          <w:tcPr>
            <w:tcW w:w="404" w:type="dxa"/>
            <w:shd w:val="clear" w:color="auto" w:fill="auto"/>
            <w:vAlign w:val="center"/>
          </w:tcPr>
          <w:p w14:paraId="7575FAD3" w14:textId="3C31E2F1" w:rsidR="00DD0365" w:rsidRPr="00513F62" w:rsidRDefault="00DD0365" w:rsidP="00DD0365">
            <w:pPr>
              <w:jc w:val="center"/>
              <w:rPr>
                <w:sz w:val="22"/>
                <w:szCs w:val="22"/>
              </w:rPr>
            </w:pPr>
            <w:r>
              <w:rPr>
                <w:sz w:val="22"/>
                <w:szCs w:val="22"/>
              </w:rPr>
              <w:t>3</w:t>
            </w:r>
          </w:p>
        </w:tc>
        <w:tc>
          <w:tcPr>
            <w:tcW w:w="404" w:type="dxa"/>
            <w:shd w:val="clear" w:color="auto" w:fill="auto"/>
            <w:vAlign w:val="center"/>
          </w:tcPr>
          <w:p w14:paraId="4A246876" w14:textId="38B9386B" w:rsidR="00DD0365" w:rsidRPr="00513F62" w:rsidRDefault="00DD0365" w:rsidP="00DD0365">
            <w:pPr>
              <w:jc w:val="center"/>
              <w:rPr>
                <w:sz w:val="22"/>
                <w:szCs w:val="22"/>
              </w:rPr>
            </w:pPr>
            <w:r w:rsidRPr="00513F62">
              <w:rPr>
                <w:sz w:val="22"/>
                <w:szCs w:val="22"/>
              </w:rPr>
              <w:t>-</w:t>
            </w:r>
          </w:p>
        </w:tc>
        <w:tc>
          <w:tcPr>
            <w:tcW w:w="404" w:type="dxa"/>
            <w:shd w:val="clear" w:color="auto" w:fill="auto"/>
            <w:vAlign w:val="center"/>
          </w:tcPr>
          <w:p w14:paraId="71C861CA" w14:textId="775FE64E" w:rsidR="00DD0365" w:rsidRPr="00513F62" w:rsidRDefault="00DD0365" w:rsidP="00DD0365">
            <w:pPr>
              <w:jc w:val="center"/>
              <w:rPr>
                <w:sz w:val="22"/>
                <w:szCs w:val="22"/>
              </w:rPr>
            </w:pPr>
            <w:r>
              <w:rPr>
                <w:sz w:val="22"/>
                <w:szCs w:val="22"/>
              </w:rPr>
              <w:t>1</w:t>
            </w:r>
          </w:p>
        </w:tc>
        <w:tc>
          <w:tcPr>
            <w:tcW w:w="971" w:type="dxa"/>
            <w:shd w:val="clear" w:color="auto" w:fill="auto"/>
            <w:vAlign w:val="center"/>
          </w:tcPr>
          <w:p w14:paraId="2F5C63F1" w14:textId="4C4ADD0F" w:rsidR="00DD0365" w:rsidRPr="00513F62" w:rsidRDefault="00DD0365" w:rsidP="00DD0365">
            <w:pPr>
              <w:jc w:val="center"/>
              <w:rPr>
                <w:sz w:val="22"/>
                <w:szCs w:val="22"/>
              </w:rPr>
            </w:pPr>
            <w:r>
              <w:rPr>
                <w:sz w:val="22"/>
                <w:szCs w:val="22"/>
              </w:rPr>
              <w:t>7</w:t>
            </w:r>
          </w:p>
        </w:tc>
      </w:tr>
      <w:tr w:rsidR="00A33109" w:rsidRPr="00513F62" w14:paraId="00C9CEC6" w14:textId="77777777" w:rsidTr="00FB19FD">
        <w:trPr>
          <w:trHeight w:val="689"/>
        </w:trPr>
        <w:tc>
          <w:tcPr>
            <w:tcW w:w="756" w:type="dxa"/>
            <w:vMerge w:val="restart"/>
            <w:shd w:val="clear" w:color="auto" w:fill="auto"/>
            <w:vAlign w:val="center"/>
          </w:tcPr>
          <w:p w14:paraId="52B094EB" w14:textId="72769104" w:rsidR="00A33109" w:rsidRPr="00513F62" w:rsidRDefault="00A33109" w:rsidP="00A33109">
            <w:pPr>
              <w:jc w:val="center"/>
              <w:rPr>
                <w:sz w:val="22"/>
                <w:szCs w:val="22"/>
              </w:rPr>
            </w:pPr>
            <w:r w:rsidRPr="00513F62">
              <w:rPr>
                <w:sz w:val="22"/>
                <w:szCs w:val="22"/>
              </w:rPr>
              <w:t>1.4.</w:t>
            </w:r>
          </w:p>
        </w:tc>
        <w:tc>
          <w:tcPr>
            <w:tcW w:w="5760" w:type="dxa"/>
            <w:vMerge w:val="restart"/>
            <w:shd w:val="clear" w:color="auto" w:fill="auto"/>
            <w:vAlign w:val="center"/>
          </w:tcPr>
          <w:p w14:paraId="5B4DE578" w14:textId="64B9B3BC" w:rsidR="00A33109" w:rsidRPr="00513F62" w:rsidRDefault="00A33109" w:rsidP="00A33109">
            <w:pPr>
              <w:jc w:val="both"/>
              <w:rPr>
                <w:sz w:val="22"/>
                <w:szCs w:val="22"/>
              </w:rPr>
            </w:pPr>
            <w:r w:rsidRPr="00513F62">
              <w:rPr>
                <w:sz w:val="22"/>
                <w:szCs w:val="22"/>
              </w:rPr>
              <w:t>FSA patvirtinta VPS vykdytojos:</w:t>
            </w:r>
            <w:r w:rsidRPr="00513F62">
              <w:rPr>
                <w:i/>
                <w:sz w:val="22"/>
                <w:szCs w:val="22"/>
              </w:rPr>
              <w:t xml:space="preserve"> </w:t>
            </w:r>
          </w:p>
        </w:tc>
        <w:tc>
          <w:tcPr>
            <w:tcW w:w="404" w:type="dxa"/>
            <w:vMerge w:val="restart"/>
            <w:shd w:val="clear" w:color="auto" w:fill="auto"/>
            <w:vAlign w:val="center"/>
          </w:tcPr>
          <w:p w14:paraId="56690E39" w14:textId="2F0214F3" w:rsidR="00A33109" w:rsidRPr="00F568B8" w:rsidRDefault="00A33109" w:rsidP="00A33109">
            <w:pPr>
              <w:jc w:val="center"/>
              <w:rPr>
                <w:sz w:val="22"/>
                <w:szCs w:val="22"/>
              </w:rPr>
            </w:pPr>
            <w:r w:rsidRPr="00F568B8">
              <w:rPr>
                <w:sz w:val="22"/>
                <w:szCs w:val="22"/>
              </w:rPr>
              <w:t>2</w:t>
            </w:r>
          </w:p>
        </w:tc>
        <w:tc>
          <w:tcPr>
            <w:tcW w:w="404" w:type="dxa"/>
            <w:vMerge w:val="restart"/>
            <w:shd w:val="clear" w:color="auto" w:fill="auto"/>
            <w:vAlign w:val="center"/>
          </w:tcPr>
          <w:p w14:paraId="1753948D" w14:textId="7DEA771B" w:rsidR="00A33109" w:rsidRPr="00F568B8" w:rsidRDefault="00A33109" w:rsidP="00A33109">
            <w:pPr>
              <w:jc w:val="center"/>
              <w:rPr>
                <w:sz w:val="22"/>
                <w:szCs w:val="22"/>
              </w:rPr>
            </w:pPr>
            <w:r w:rsidRPr="00F568B8">
              <w:rPr>
                <w:sz w:val="22"/>
                <w:szCs w:val="22"/>
              </w:rPr>
              <w:t>0</w:t>
            </w:r>
          </w:p>
        </w:tc>
        <w:tc>
          <w:tcPr>
            <w:tcW w:w="404" w:type="dxa"/>
            <w:vMerge w:val="restart"/>
            <w:shd w:val="clear" w:color="auto" w:fill="auto"/>
            <w:vAlign w:val="center"/>
          </w:tcPr>
          <w:p w14:paraId="7C7691A7" w14:textId="26E835EE" w:rsidR="00A33109" w:rsidRPr="00F568B8" w:rsidRDefault="00A33109" w:rsidP="00A33109">
            <w:pPr>
              <w:jc w:val="center"/>
              <w:rPr>
                <w:sz w:val="22"/>
                <w:szCs w:val="22"/>
              </w:rPr>
            </w:pPr>
            <w:r w:rsidRPr="00F568B8">
              <w:rPr>
                <w:sz w:val="22"/>
                <w:szCs w:val="22"/>
              </w:rPr>
              <w:t>2</w:t>
            </w:r>
          </w:p>
        </w:tc>
        <w:tc>
          <w:tcPr>
            <w:tcW w:w="404" w:type="dxa"/>
            <w:vMerge w:val="restart"/>
            <w:shd w:val="clear" w:color="auto" w:fill="auto"/>
            <w:vAlign w:val="center"/>
          </w:tcPr>
          <w:p w14:paraId="6BBEA8DA" w14:textId="3569AD53" w:rsidR="00A33109" w:rsidRPr="00F568B8" w:rsidRDefault="00A33109" w:rsidP="00A33109">
            <w:pPr>
              <w:jc w:val="center"/>
              <w:rPr>
                <w:sz w:val="22"/>
                <w:szCs w:val="22"/>
              </w:rPr>
            </w:pPr>
            <w:r w:rsidRPr="00F568B8">
              <w:rPr>
                <w:sz w:val="22"/>
                <w:szCs w:val="22"/>
              </w:rPr>
              <w:t>2</w:t>
            </w:r>
          </w:p>
        </w:tc>
        <w:tc>
          <w:tcPr>
            <w:tcW w:w="404" w:type="dxa"/>
            <w:vMerge w:val="restart"/>
            <w:shd w:val="clear" w:color="auto" w:fill="auto"/>
            <w:vAlign w:val="center"/>
          </w:tcPr>
          <w:p w14:paraId="0C60B6B3" w14:textId="39F8F252" w:rsidR="00A33109" w:rsidRPr="00F568B8" w:rsidRDefault="00A33109" w:rsidP="00A33109">
            <w:pPr>
              <w:jc w:val="center"/>
              <w:rPr>
                <w:sz w:val="22"/>
                <w:szCs w:val="22"/>
              </w:rPr>
            </w:pPr>
            <w:r w:rsidRPr="00F568B8">
              <w:rPr>
                <w:sz w:val="22"/>
                <w:szCs w:val="22"/>
              </w:rPr>
              <w:t>-</w:t>
            </w:r>
          </w:p>
        </w:tc>
        <w:tc>
          <w:tcPr>
            <w:tcW w:w="404" w:type="dxa"/>
            <w:vMerge w:val="restart"/>
            <w:shd w:val="clear" w:color="auto" w:fill="auto"/>
            <w:vAlign w:val="center"/>
          </w:tcPr>
          <w:p w14:paraId="754D9C1C" w14:textId="1E74FD39" w:rsidR="00A33109" w:rsidRPr="00F568B8" w:rsidRDefault="00A33109" w:rsidP="00A33109">
            <w:pPr>
              <w:jc w:val="center"/>
              <w:rPr>
                <w:sz w:val="22"/>
                <w:szCs w:val="22"/>
              </w:rPr>
            </w:pPr>
            <w:r w:rsidRPr="00F568B8">
              <w:rPr>
                <w:sz w:val="22"/>
                <w:szCs w:val="22"/>
              </w:rPr>
              <w:t>0</w:t>
            </w:r>
          </w:p>
        </w:tc>
        <w:tc>
          <w:tcPr>
            <w:tcW w:w="404" w:type="dxa"/>
            <w:vMerge w:val="restart"/>
            <w:shd w:val="clear" w:color="auto" w:fill="auto"/>
            <w:vAlign w:val="center"/>
          </w:tcPr>
          <w:p w14:paraId="3D6AC905" w14:textId="5BD60C74" w:rsidR="00A33109" w:rsidRPr="00F568B8" w:rsidRDefault="00A33109" w:rsidP="00A33109">
            <w:pPr>
              <w:rPr>
                <w:sz w:val="22"/>
                <w:szCs w:val="22"/>
              </w:rPr>
            </w:pPr>
            <w:r w:rsidRPr="00F568B8">
              <w:rPr>
                <w:sz w:val="22"/>
                <w:szCs w:val="22"/>
              </w:rPr>
              <w:t>1</w:t>
            </w:r>
          </w:p>
        </w:tc>
        <w:tc>
          <w:tcPr>
            <w:tcW w:w="404" w:type="dxa"/>
            <w:vMerge w:val="restart"/>
            <w:shd w:val="clear" w:color="auto" w:fill="auto"/>
            <w:vAlign w:val="center"/>
          </w:tcPr>
          <w:p w14:paraId="44AE9F8E" w14:textId="5686AB56" w:rsidR="00A33109" w:rsidRPr="00F568B8" w:rsidRDefault="00A33109" w:rsidP="00A33109">
            <w:pPr>
              <w:jc w:val="center"/>
              <w:rPr>
                <w:sz w:val="22"/>
                <w:szCs w:val="22"/>
              </w:rPr>
            </w:pPr>
            <w:r w:rsidRPr="00F568B8">
              <w:rPr>
                <w:sz w:val="22"/>
                <w:szCs w:val="22"/>
              </w:rPr>
              <w:t>-</w:t>
            </w:r>
          </w:p>
        </w:tc>
        <w:tc>
          <w:tcPr>
            <w:tcW w:w="404" w:type="dxa"/>
            <w:vMerge w:val="restart"/>
            <w:shd w:val="clear" w:color="auto" w:fill="auto"/>
            <w:vAlign w:val="center"/>
          </w:tcPr>
          <w:p w14:paraId="7A2BE326" w14:textId="6DA1C7BD" w:rsidR="00A33109" w:rsidRPr="00F568B8" w:rsidRDefault="00F568B8" w:rsidP="00A33109">
            <w:pPr>
              <w:jc w:val="center"/>
              <w:rPr>
                <w:sz w:val="22"/>
                <w:szCs w:val="22"/>
              </w:rPr>
            </w:pPr>
            <w:r w:rsidRPr="00F568B8">
              <w:rPr>
                <w:sz w:val="22"/>
                <w:szCs w:val="22"/>
              </w:rPr>
              <w:t>2</w:t>
            </w:r>
          </w:p>
        </w:tc>
        <w:tc>
          <w:tcPr>
            <w:tcW w:w="404" w:type="dxa"/>
            <w:vMerge w:val="restart"/>
            <w:shd w:val="clear" w:color="auto" w:fill="auto"/>
            <w:vAlign w:val="center"/>
          </w:tcPr>
          <w:p w14:paraId="00B61D79" w14:textId="7278977E" w:rsidR="00A33109" w:rsidRPr="00F568B8" w:rsidRDefault="00F568B8" w:rsidP="00A33109">
            <w:pPr>
              <w:jc w:val="center"/>
              <w:rPr>
                <w:sz w:val="22"/>
                <w:szCs w:val="22"/>
              </w:rPr>
            </w:pPr>
            <w:r w:rsidRPr="00F568B8">
              <w:rPr>
                <w:sz w:val="22"/>
                <w:szCs w:val="22"/>
              </w:rPr>
              <w:t>8</w:t>
            </w:r>
          </w:p>
        </w:tc>
        <w:tc>
          <w:tcPr>
            <w:tcW w:w="921" w:type="dxa"/>
            <w:gridSpan w:val="3"/>
            <w:shd w:val="clear" w:color="auto" w:fill="auto"/>
            <w:vAlign w:val="center"/>
          </w:tcPr>
          <w:p w14:paraId="65955763" w14:textId="77777777" w:rsidR="00A33109" w:rsidRPr="00F568B8" w:rsidRDefault="00A33109" w:rsidP="00A33109">
            <w:pPr>
              <w:jc w:val="center"/>
              <w:rPr>
                <w:sz w:val="22"/>
                <w:szCs w:val="22"/>
              </w:rPr>
            </w:pPr>
            <w:r w:rsidRPr="00F568B8">
              <w:rPr>
                <w:sz w:val="22"/>
                <w:szCs w:val="22"/>
              </w:rPr>
              <w:t>□</w:t>
            </w:r>
          </w:p>
        </w:tc>
        <w:tc>
          <w:tcPr>
            <w:tcW w:w="3686" w:type="dxa"/>
            <w:gridSpan w:val="8"/>
            <w:shd w:val="clear" w:color="auto" w:fill="auto"/>
            <w:vAlign w:val="center"/>
          </w:tcPr>
          <w:p w14:paraId="2D466628" w14:textId="77777777" w:rsidR="00A33109" w:rsidRPr="00513F62" w:rsidRDefault="00A33109" w:rsidP="00A33109">
            <w:pPr>
              <w:jc w:val="both"/>
              <w:rPr>
                <w:sz w:val="22"/>
                <w:szCs w:val="22"/>
              </w:rPr>
            </w:pPr>
            <w:r w:rsidRPr="00513F62">
              <w:rPr>
                <w:sz w:val="22"/>
                <w:szCs w:val="22"/>
              </w:rPr>
              <w:t>visuotinio narių susirinkimo sprendimu Nr. _____</w:t>
            </w:r>
          </w:p>
        </w:tc>
      </w:tr>
      <w:tr w:rsidR="00A33109" w:rsidRPr="00513F62" w14:paraId="05CA15EE" w14:textId="77777777" w:rsidTr="00FB19FD">
        <w:trPr>
          <w:trHeight w:val="688"/>
        </w:trPr>
        <w:tc>
          <w:tcPr>
            <w:tcW w:w="756" w:type="dxa"/>
            <w:vMerge/>
            <w:shd w:val="clear" w:color="auto" w:fill="auto"/>
            <w:vAlign w:val="center"/>
          </w:tcPr>
          <w:p w14:paraId="590E24EC" w14:textId="77777777" w:rsidR="00A33109" w:rsidRPr="00513F62" w:rsidRDefault="00A33109" w:rsidP="00A33109">
            <w:pPr>
              <w:jc w:val="center"/>
              <w:rPr>
                <w:sz w:val="22"/>
                <w:szCs w:val="22"/>
              </w:rPr>
            </w:pPr>
          </w:p>
        </w:tc>
        <w:tc>
          <w:tcPr>
            <w:tcW w:w="5760" w:type="dxa"/>
            <w:vMerge/>
            <w:shd w:val="clear" w:color="auto" w:fill="auto"/>
            <w:vAlign w:val="center"/>
          </w:tcPr>
          <w:p w14:paraId="0EAB44E9" w14:textId="77777777" w:rsidR="00A33109" w:rsidRPr="00513F62" w:rsidRDefault="00A33109" w:rsidP="00A33109">
            <w:pPr>
              <w:jc w:val="both"/>
              <w:rPr>
                <w:sz w:val="22"/>
                <w:szCs w:val="22"/>
              </w:rPr>
            </w:pPr>
          </w:p>
        </w:tc>
        <w:tc>
          <w:tcPr>
            <w:tcW w:w="404" w:type="dxa"/>
            <w:vMerge/>
            <w:shd w:val="clear" w:color="auto" w:fill="auto"/>
            <w:vAlign w:val="center"/>
          </w:tcPr>
          <w:p w14:paraId="5B7F4F0C" w14:textId="77777777" w:rsidR="00A33109" w:rsidRPr="00F568B8" w:rsidRDefault="00A33109" w:rsidP="00A33109">
            <w:pPr>
              <w:jc w:val="center"/>
              <w:rPr>
                <w:sz w:val="22"/>
                <w:szCs w:val="22"/>
              </w:rPr>
            </w:pPr>
          </w:p>
        </w:tc>
        <w:tc>
          <w:tcPr>
            <w:tcW w:w="404" w:type="dxa"/>
            <w:vMerge/>
            <w:shd w:val="clear" w:color="auto" w:fill="auto"/>
            <w:vAlign w:val="center"/>
          </w:tcPr>
          <w:p w14:paraId="3E08663D" w14:textId="77777777" w:rsidR="00A33109" w:rsidRPr="00F568B8" w:rsidRDefault="00A33109" w:rsidP="00A33109">
            <w:pPr>
              <w:jc w:val="center"/>
              <w:rPr>
                <w:sz w:val="22"/>
                <w:szCs w:val="22"/>
              </w:rPr>
            </w:pPr>
          </w:p>
        </w:tc>
        <w:tc>
          <w:tcPr>
            <w:tcW w:w="404" w:type="dxa"/>
            <w:vMerge/>
            <w:shd w:val="clear" w:color="auto" w:fill="auto"/>
            <w:vAlign w:val="center"/>
          </w:tcPr>
          <w:p w14:paraId="6346F4B2" w14:textId="77777777" w:rsidR="00A33109" w:rsidRPr="00F568B8" w:rsidRDefault="00A33109" w:rsidP="00A33109">
            <w:pPr>
              <w:jc w:val="center"/>
              <w:rPr>
                <w:sz w:val="22"/>
                <w:szCs w:val="22"/>
              </w:rPr>
            </w:pPr>
          </w:p>
        </w:tc>
        <w:tc>
          <w:tcPr>
            <w:tcW w:w="404" w:type="dxa"/>
            <w:vMerge/>
            <w:shd w:val="clear" w:color="auto" w:fill="auto"/>
            <w:vAlign w:val="center"/>
          </w:tcPr>
          <w:p w14:paraId="342635E5" w14:textId="77777777" w:rsidR="00A33109" w:rsidRPr="00F568B8" w:rsidRDefault="00A33109" w:rsidP="00A33109">
            <w:pPr>
              <w:jc w:val="center"/>
              <w:rPr>
                <w:sz w:val="22"/>
                <w:szCs w:val="22"/>
              </w:rPr>
            </w:pPr>
          </w:p>
        </w:tc>
        <w:tc>
          <w:tcPr>
            <w:tcW w:w="404" w:type="dxa"/>
            <w:vMerge/>
            <w:shd w:val="clear" w:color="auto" w:fill="auto"/>
            <w:vAlign w:val="center"/>
          </w:tcPr>
          <w:p w14:paraId="38EE54E1" w14:textId="77777777" w:rsidR="00A33109" w:rsidRPr="00F568B8" w:rsidRDefault="00A33109" w:rsidP="00A33109">
            <w:pPr>
              <w:jc w:val="center"/>
              <w:rPr>
                <w:sz w:val="22"/>
                <w:szCs w:val="22"/>
              </w:rPr>
            </w:pPr>
          </w:p>
        </w:tc>
        <w:tc>
          <w:tcPr>
            <w:tcW w:w="404" w:type="dxa"/>
            <w:vMerge/>
            <w:shd w:val="clear" w:color="auto" w:fill="auto"/>
            <w:vAlign w:val="center"/>
          </w:tcPr>
          <w:p w14:paraId="2A3B088B" w14:textId="77777777" w:rsidR="00A33109" w:rsidRPr="00F568B8" w:rsidRDefault="00A33109" w:rsidP="00A33109">
            <w:pPr>
              <w:jc w:val="center"/>
              <w:rPr>
                <w:sz w:val="22"/>
                <w:szCs w:val="22"/>
              </w:rPr>
            </w:pPr>
          </w:p>
        </w:tc>
        <w:tc>
          <w:tcPr>
            <w:tcW w:w="404" w:type="dxa"/>
            <w:vMerge/>
            <w:shd w:val="clear" w:color="auto" w:fill="auto"/>
            <w:vAlign w:val="center"/>
          </w:tcPr>
          <w:p w14:paraId="35C376F1" w14:textId="77777777" w:rsidR="00A33109" w:rsidRPr="00F568B8" w:rsidRDefault="00A33109" w:rsidP="00A33109">
            <w:pPr>
              <w:jc w:val="center"/>
              <w:rPr>
                <w:sz w:val="22"/>
                <w:szCs w:val="22"/>
              </w:rPr>
            </w:pPr>
          </w:p>
        </w:tc>
        <w:tc>
          <w:tcPr>
            <w:tcW w:w="404" w:type="dxa"/>
            <w:vMerge/>
            <w:shd w:val="clear" w:color="auto" w:fill="auto"/>
            <w:vAlign w:val="center"/>
          </w:tcPr>
          <w:p w14:paraId="26B6C91A" w14:textId="77777777" w:rsidR="00A33109" w:rsidRPr="00F568B8" w:rsidRDefault="00A33109" w:rsidP="00A33109">
            <w:pPr>
              <w:jc w:val="center"/>
              <w:rPr>
                <w:sz w:val="22"/>
                <w:szCs w:val="22"/>
              </w:rPr>
            </w:pPr>
          </w:p>
        </w:tc>
        <w:tc>
          <w:tcPr>
            <w:tcW w:w="404" w:type="dxa"/>
            <w:vMerge/>
            <w:shd w:val="clear" w:color="auto" w:fill="auto"/>
            <w:vAlign w:val="center"/>
          </w:tcPr>
          <w:p w14:paraId="4D4DC435" w14:textId="77777777" w:rsidR="00A33109" w:rsidRPr="00F568B8" w:rsidRDefault="00A33109" w:rsidP="00A33109">
            <w:pPr>
              <w:jc w:val="center"/>
              <w:rPr>
                <w:sz w:val="22"/>
                <w:szCs w:val="22"/>
              </w:rPr>
            </w:pPr>
          </w:p>
        </w:tc>
        <w:tc>
          <w:tcPr>
            <w:tcW w:w="404" w:type="dxa"/>
            <w:vMerge/>
            <w:shd w:val="clear" w:color="auto" w:fill="auto"/>
            <w:vAlign w:val="center"/>
          </w:tcPr>
          <w:p w14:paraId="3B6D1652" w14:textId="77777777" w:rsidR="00A33109" w:rsidRPr="00F568B8" w:rsidRDefault="00A33109" w:rsidP="00A33109">
            <w:pPr>
              <w:jc w:val="center"/>
              <w:rPr>
                <w:sz w:val="22"/>
                <w:szCs w:val="22"/>
              </w:rPr>
            </w:pPr>
          </w:p>
        </w:tc>
        <w:tc>
          <w:tcPr>
            <w:tcW w:w="921" w:type="dxa"/>
            <w:gridSpan w:val="3"/>
            <w:shd w:val="clear" w:color="auto" w:fill="auto"/>
            <w:vAlign w:val="center"/>
          </w:tcPr>
          <w:p w14:paraId="62FE254C" w14:textId="4CF13C74" w:rsidR="00A33109" w:rsidRPr="00F568B8" w:rsidRDefault="00A33109" w:rsidP="00A33109">
            <w:pPr>
              <w:jc w:val="center"/>
              <w:rPr>
                <w:sz w:val="22"/>
                <w:szCs w:val="22"/>
              </w:rPr>
            </w:pPr>
            <w:r w:rsidRPr="00F568B8">
              <w:rPr>
                <w:sz w:val="22"/>
                <w:szCs w:val="22"/>
              </w:rPr>
              <w:t>X</w:t>
            </w:r>
          </w:p>
        </w:tc>
        <w:tc>
          <w:tcPr>
            <w:tcW w:w="3686" w:type="dxa"/>
            <w:gridSpan w:val="8"/>
            <w:shd w:val="clear" w:color="auto" w:fill="auto"/>
            <w:vAlign w:val="center"/>
          </w:tcPr>
          <w:p w14:paraId="4AE9C8D3" w14:textId="6D76CB90" w:rsidR="00A33109" w:rsidRPr="00513F62" w:rsidRDefault="00A33109" w:rsidP="00F0193C">
            <w:pPr>
              <w:jc w:val="both"/>
              <w:rPr>
                <w:sz w:val="22"/>
                <w:szCs w:val="22"/>
              </w:rPr>
            </w:pPr>
            <w:r w:rsidRPr="00F0193C">
              <w:rPr>
                <w:sz w:val="22"/>
                <w:szCs w:val="22"/>
              </w:rPr>
              <w:t xml:space="preserve">kolegialaus valdymo organo sprendimu Nr. </w:t>
            </w:r>
            <w:r w:rsidR="00F0193C" w:rsidRPr="00F0193C">
              <w:rPr>
                <w:sz w:val="22"/>
                <w:szCs w:val="22"/>
              </w:rPr>
              <w:t>1</w:t>
            </w:r>
          </w:p>
        </w:tc>
      </w:tr>
      <w:tr w:rsidR="00F0193C" w:rsidRPr="00513F62" w14:paraId="5CA9B7D8" w14:textId="77777777" w:rsidTr="00F0193C">
        <w:trPr>
          <w:trHeight w:val="537"/>
        </w:trPr>
        <w:tc>
          <w:tcPr>
            <w:tcW w:w="756" w:type="dxa"/>
            <w:shd w:val="clear" w:color="auto" w:fill="auto"/>
            <w:vAlign w:val="center"/>
          </w:tcPr>
          <w:p w14:paraId="34B805AE" w14:textId="49A62C81" w:rsidR="00F0193C" w:rsidRPr="00513F62" w:rsidRDefault="00F0193C" w:rsidP="00F0193C">
            <w:pPr>
              <w:jc w:val="center"/>
              <w:rPr>
                <w:sz w:val="22"/>
                <w:szCs w:val="22"/>
              </w:rPr>
            </w:pPr>
            <w:r w:rsidRPr="00513F62">
              <w:rPr>
                <w:sz w:val="22"/>
                <w:szCs w:val="22"/>
              </w:rPr>
              <w:t>1.5.</w:t>
            </w:r>
          </w:p>
        </w:tc>
        <w:tc>
          <w:tcPr>
            <w:tcW w:w="5760" w:type="dxa"/>
            <w:shd w:val="clear" w:color="auto" w:fill="auto"/>
            <w:vAlign w:val="center"/>
          </w:tcPr>
          <w:p w14:paraId="12BEC339" w14:textId="77777777" w:rsidR="00F0193C" w:rsidRPr="00513F62" w:rsidRDefault="00F0193C" w:rsidP="00F0193C">
            <w:pPr>
              <w:rPr>
                <w:sz w:val="22"/>
                <w:szCs w:val="22"/>
              </w:rPr>
            </w:pPr>
            <w:r w:rsidRPr="00513F62">
              <w:rPr>
                <w:sz w:val="22"/>
                <w:szCs w:val="22"/>
              </w:rPr>
              <w:t xml:space="preserve">Pagal FSA patirtos išlaidos priskiriamos prie: </w:t>
            </w:r>
          </w:p>
        </w:tc>
        <w:tc>
          <w:tcPr>
            <w:tcW w:w="8647" w:type="dxa"/>
            <w:gridSpan w:val="21"/>
            <w:shd w:val="clear" w:color="auto" w:fill="auto"/>
          </w:tcPr>
          <w:p w14:paraId="6E853A2F" w14:textId="77777777" w:rsidR="00F0193C" w:rsidRPr="00A120FC" w:rsidRDefault="00F0193C" w:rsidP="00F0193C">
            <w:pPr>
              <w:rPr>
                <w:i/>
                <w:sz w:val="22"/>
                <w:szCs w:val="22"/>
              </w:rPr>
            </w:pPr>
            <w:r w:rsidRPr="00A120FC">
              <w:rPr>
                <w:sz w:val="22"/>
                <w:szCs w:val="22"/>
              </w:rPr>
              <w:t xml:space="preserve">EŽŪFKP tikslinės srities Nr. </w:t>
            </w:r>
            <w:r w:rsidRPr="00753902">
              <w:rPr>
                <w:sz w:val="22"/>
                <w:szCs w:val="22"/>
              </w:rPr>
              <w:t>6A</w:t>
            </w:r>
          </w:p>
          <w:p w14:paraId="2594E88A" w14:textId="77777777" w:rsidR="00F0193C" w:rsidRPr="00513F62" w:rsidRDefault="00F0193C" w:rsidP="00F0193C">
            <w:pPr>
              <w:rPr>
                <w:sz w:val="22"/>
                <w:szCs w:val="22"/>
              </w:rPr>
            </w:pPr>
          </w:p>
        </w:tc>
      </w:tr>
      <w:tr w:rsidR="00F0193C" w:rsidRPr="00513F62" w14:paraId="7C954854" w14:textId="77777777" w:rsidTr="00FB19FD">
        <w:tc>
          <w:tcPr>
            <w:tcW w:w="756" w:type="dxa"/>
            <w:shd w:val="clear" w:color="auto" w:fill="auto"/>
          </w:tcPr>
          <w:p w14:paraId="5CF24607" w14:textId="070639FE" w:rsidR="00F0193C" w:rsidRPr="00513F62" w:rsidRDefault="00F0193C" w:rsidP="00F0193C">
            <w:pPr>
              <w:jc w:val="center"/>
              <w:rPr>
                <w:sz w:val="22"/>
                <w:szCs w:val="22"/>
              </w:rPr>
            </w:pPr>
            <w:r w:rsidRPr="00513F62">
              <w:rPr>
                <w:sz w:val="22"/>
                <w:szCs w:val="22"/>
              </w:rPr>
              <w:lastRenderedPageBreak/>
              <w:t>1.6.</w:t>
            </w:r>
          </w:p>
        </w:tc>
        <w:tc>
          <w:tcPr>
            <w:tcW w:w="5760" w:type="dxa"/>
            <w:shd w:val="clear" w:color="auto" w:fill="auto"/>
          </w:tcPr>
          <w:p w14:paraId="557569F6" w14:textId="3FCFEE71" w:rsidR="00F0193C" w:rsidRPr="00513F62" w:rsidRDefault="00F0193C" w:rsidP="00F0193C">
            <w:pPr>
              <w:jc w:val="both"/>
              <w:rPr>
                <w:sz w:val="22"/>
                <w:szCs w:val="22"/>
              </w:rPr>
            </w:pPr>
            <w:r w:rsidRPr="00513F62">
              <w:rPr>
                <w:sz w:val="22"/>
                <w:szCs w:val="22"/>
              </w:rPr>
              <w:t xml:space="preserve">VPS priemonės, kuriai parengtas FSA, </w:t>
            </w:r>
            <w:r w:rsidRPr="00513F62">
              <w:rPr>
                <w:color w:val="000000"/>
                <w:sz w:val="22"/>
                <w:szCs w:val="22"/>
              </w:rPr>
              <w:t>pagrindiniai tikslai yra šie:</w:t>
            </w:r>
          </w:p>
        </w:tc>
        <w:tc>
          <w:tcPr>
            <w:tcW w:w="8647" w:type="dxa"/>
            <w:gridSpan w:val="21"/>
            <w:shd w:val="clear" w:color="auto" w:fill="auto"/>
          </w:tcPr>
          <w:p w14:paraId="146EE008" w14:textId="08161EA1" w:rsidR="00F0193C" w:rsidRPr="00513F62" w:rsidRDefault="00F0193C" w:rsidP="00F0193C">
            <w:pPr>
              <w:jc w:val="both"/>
              <w:rPr>
                <w:b/>
                <w:sz w:val="22"/>
                <w:szCs w:val="22"/>
              </w:rPr>
            </w:pPr>
            <w:r>
              <w:rPr>
                <w:rFonts w:eastAsia="Calibri"/>
                <w:lang w:eastAsia="en-US"/>
              </w:rPr>
              <w:t>S</w:t>
            </w:r>
            <w:r w:rsidRPr="000E2F25">
              <w:rPr>
                <w:rFonts w:eastAsia="Calibri"/>
                <w:lang w:eastAsia="en-US"/>
              </w:rPr>
              <w:t>katinti novatoriško verslo kūrimą ir plėtrą efektyviau panaudojant turizmo ir kitus vietos išteklius</w:t>
            </w:r>
          </w:p>
        </w:tc>
      </w:tr>
      <w:tr w:rsidR="00F0193C" w:rsidRPr="00513F62" w14:paraId="3F1A1273" w14:textId="77777777" w:rsidTr="00FB19FD">
        <w:tc>
          <w:tcPr>
            <w:tcW w:w="756" w:type="dxa"/>
            <w:shd w:val="clear" w:color="auto" w:fill="auto"/>
          </w:tcPr>
          <w:p w14:paraId="0604ABEA" w14:textId="14EB72AF" w:rsidR="00F0193C" w:rsidRPr="00513F62" w:rsidRDefault="00F0193C" w:rsidP="00F0193C">
            <w:pPr>
              <w:jc w:val="center"/>
              <w:rPr>
                <w:sz w:val="22"/>
                <w:szCs w:val="22"/>
              </w:rPr>
            </w:pPr>
            <w:r w:rsidRPr="00513F62">
              <w:rPr>
                <w:sz w:val="22"/>
                <w:szCs w:val="22"/>
              </w:rPr>
              <w:t>1.7.</w:t>
            </w:r>
          </w:p>
        </w:tc>
        <w:tc>
          <w:tcPr>
            <w:tcW w:w="5760" w:type="dxa"/>
            <w:shd w:val="clear" w:color="auto" w:fill="auto"/>
          </w:tcPr>
          <w:p w14:paraId="7C43EAF9" w14:textId="0E5271E5" w:rsidR="00F0193C" w:rsidRPr="00513F62" w:rsidRDefault="00F0193C" w:rsidP="00F0193C">
            <w:pPr>
              <w:jc w:val="both"/>
              <w:rPr>
                <w:sz w:val="22"/>
                <w:szCs w:val="22"/>
              </w:rPr>
            </w:pPr>
            <w:r w:rsidRPr="00513F62">
              <w:rPr>
                <w:sz w:val="22"/>
                <w:szCs w:val="22"/>
              </w:rPr>
              <w:t>Pagal VPS priemonę parama teikiama:</w:t>
            </w:r>
          </w:p>
        </w:tc>
        <w:tc>
          <w:tcPr>
            <w:tcW w:w="8647" w:type="dxa"/>
            <w:gridSpan w:val="21"/>
            <w:shd w:val="clear" w:color="auto" w:fill="auto"/>
          </w:tcPr>
          <w:p w14:paraId="14E44265" w14:textId="77777777" w:rsidR="00F0193C" w:rsidRPr="00590BB8" w:rsidRDefault="00F0193C" w:rsidP="00F0193C">
            <w:pPr>
              <w:ind w:firstLine="225"/>
              <w:jc w:val="both"/>
              <w:rPr>
                <w:rFonts w:eastAsia="Calibri"/>
                <w:lang w:eastAsia="en-US"/>
              </w:rPr>
            </w:pPr>
            <w:r w:rsidRPr="00590BB8">
              <w:rPr>
                <w:rFonts w:eastAsia="Calibri"/>
                <w:lang w:eastAsia="en-US"/>
              </w:rPr>
              <w:t xml:space="preserve">Parama teikiama projektams, demonstruojantiems novatoriškos ūkinės veiklos galimybes, kurias atskleidžia efektyviai ir tausiai panaudojami turizmo ir kiti vietos ištekliai: </w:t>
            </w:r>
          </w:p>
          <w:p w14:paraId="13D3DE55" w14:textId="77777777" w:rsidR="00F0193C" w:rsidRPr="00590BB8" w:rsidRDefault="00F0193C" w:rsidP="00F0193C">
            <w:pPr>
              <w:pStyle w:val="Sraopastraipa"/>
              <w:numPr>
                <w:ilvl w:val="0"/>
                <w:numId w:val="8"/>
              </w:numPr>
              <w:jc w:val="both"/>
              <w:rPr>
                <w:rFonts w:eastAsia="Calibri"/>
                <w:lang w:eastAsia="en-US"/>
              </w:rPr>
            </w:pPr>
            <w:r w:rsidRPr="00590BB8">
              <w:rPr>
                <w:rFonts w:eastAsia="Calibri"/>
                <w:lang w:eastAsia="en-US"/>
              </w:rPr>
              <w:t>verslo pradžiai;</w:t>
            </w:r>
          </w:p>
          <w:p w14:paraId="42051ADA" w14:textId="77777777" w:rsidR="00F0193C" w:rsidRPr="00590BB8" w:rsidRDefault="00F0193C" w:rsidP="00F0193C">
            <w:pPr>
              <w:pStyle w:val="Sraopastraipa"/>
              <w:numPr>
                <w:ilvl w:val="0"/>
                <w:numId w:val="8"/>
              </w:numPr>
              <w:jc w:val="both"/>
              <w:rPr>
                <w:rFonts w:eastAsia="Calibri"/>
                <w:lang w:eastAsia="en-US"/>
              </w:rPr>
            </w:pPr>
            <w:r w:rsidRPr="00590BB8">
              <w:rPr>
                <w:rFonts w:eastAsia="Calibri"/>
                <w:lang w:eastAsia="en-US"/>
              </w:rPr>
              <w:t>verslo kūrimui ir plėtrai.</w:t>
            </w:r>
          </w:p>
          <w:p w14:paraId="58E3EAF8" w14:textId="77777777" w:rsidR="00F0193C" w:rsidRPr="00590BB8" w:rsidRDefault="00F0193C" w:rsidP="00F0193C">
            <w:pPr>
              <w:jc w:val="both"/>
              <w:rPr>
                <w:rFonts w:eastAsia="Calibri"/>
                <w:lang w:eastAsia="en-US"/>
              </w:rPr>
            </w:pPr>
            <w:r w:rsidRPr="00590BB8">
              <w:rPr>
                <w:rFonts w:eastAsia="Calibri"/>
                <w:lang w:eastAsia="en-US"/>
              </w:rPr>
              <w:t>Parama teikiama fizinių asmenų, ūkininkų ir verslininkų projektams, kuriais kuriamos naujos verslo nišos, atitinkančios teritorijos specifiką ir didinančios vietos išteklių vertę vietos bendruomenei. Pagal šią priemonę remiamų verslo projektų pavyzdžiai: naujų gaminių iš vietos žaliavų gamyba (pvz.,</w:t>
            </w:r>
            <w:r w:rsidRPr="00590BB8">
              <w:rPr>
                <w:rFonts w:eastAsia="Calibri"/>
                <w:szCs w:val="22"/>
                <w:lang w:eastAsia="en-US"/>
              </w:rPr>
              <w:t xml:space="preserve"> </w:t>
            </w:r>
            <w:r w:rsidRPr="00590BB8">
              <w:rPr>
                <w:rFonts w:eastAsia="Calibri"/>
                <w:lang w:eastAsia="en-US"/>
              </w:rPr>
              <w:t>dekoratyvinių baldų gamyba panaudojant vietos medžiagas ir kt.), naujų paslaugų sukūrimas panaudojant vietos išteklius (pvz., šunų viešbučio steigimas netoli Druskininkų kurorto, netradicinių nakvynių organizavimas ir kt.), taip pat kitos iniciatyvos, padedančios pasiekti priemonės tikslą.</w:t>
            </w:r>
          </w:p>
          <w:p w14:paraId="3ABA1AC3" w14:textId="77777777" w:rsidR="00F0193C" w:rsidRDefault="00F0193C" w:rsidP="00F0193C">
            <w:pPr>
              <w:suppressAutoHyphens/>
              <w:autoSpaceDE w:val="0"/>
              <w:autoSpaceDN w:val="0"/>
              <w:adjustRightInd w:val="0"/>
              <w:jc w:val="both"/>
              <w:textAlignment w:val="center"/>
              <w:rPr>
                <w:i/>
                <w:color w:val="000000"/>
                <w:sz w:val="22"/>
                <w:szCs w:val="22"/>
              </w:rPr>
            </w:pPr>
            <w:r w:rsidRPr="00753902">
              <w:rPr>
                <w:i/>
                <w:color w:val="000000"/>
                <w:sz w:val="22"/>
                <w:szCs w:val="22"/>
              </w:rPr>
              <w:t>Priemonė priskiriama prie darbo vietas kuriančių priemonių.</w:t>
            </w:r>
          </w:p>
          <w:p w14:paraId="10A18F8C" w14:textId="77777777" w:rsidR="00F0193C" w:rsidRDefault="00F0193C" w:rsidP="00F0193C">
            <w:pPr>
              <w:suppressAutoHyphens/>
              <w:autoSpaceDE w:val="0"/>
              <w:autoSpaceDN w:val="0"/>
              <w:adjustRightInd w:val="0"/>
              <w:jc w:val="both"/>
              <w:textAlignment w:val="center"/>
              <w:rPr>
                <w:color w:val="000000"/>
                <w:sz w:val="22"/>
                <w:szCs w:val="22"/>
              </w:rPr>
            </w:pPr>
          </w:p>
          <w:p w14:paraId="549A50C9" w14:textId="210CA622" w:rsidR="00F0193C" w:rsidRPr="00513F62" w:rsidRDefault="00F0193C" w:rsidP="00F0193C">
            <w:pPr>
              <w:suppressAutoHyphens/>
              <w:autoSpaceDE w:val="0"/>
              <w:autoSpaceDN w:val="0"/>
              <w:adjustRightInd w:val="0"/>
              <w:jc w:val="both"/>
              <w:textAlignment w:val="center"/>
              <w:rPr>
                <w:color w:val="000000"/>
                <w:sz w:val="22"/>
                <w:szCs w:val="22"/>
              </w:rPr>
            </w:pPr>
            <w:r w:rsidRPr="00A120FC">
              <w:rPr>
                <w:color w:val="000000"/>
                <w:sz w:val="22"/>
                <w:szCs w:val="22"/>
              </w:rPr>
              <w:t>Pareiškėjai, teikiantys paraiškas, turi vietos projekto paraiškos (</w:t>
            </w:r>
            <w:r w:rsidRPr="00894EB7">
              <w:rPr>
                <w:sz w:val="22"/>
                <w:szCs w:val="22"/>
              </w:rPr>
              <w:t xml:space="preserve">FSA </w:t>
            </w:r>
            <w:r>
              <w:rPr>
                <w:sz w:val="22"/>
                <w:szCs w:val="22"/>
              </w:rPr>
              <w:t>1</w:t>
            </w:r>
            <w:r w:rsidRPr="00894EB7">
              <w:rPr>
                <w:sz w:val="22"/>
                <w:szCs w:val="22"/>
              </w:rPr>
              <w:t xml:space="preserve"> priedas</w:t>
            </w:r>
            <w:r w:rsidRPr="00A120FC">
              <w:rPr>
                <w:color w:val="000000"/>
                <w:sz w:val="22"/>
                <w:szCs w:val="22"/>
              </w:rPr>
              <w:t xml:space="preserve">) 3 dalyje „Vietos projekto idėjos aprašymas“, taip pat </w:t>
            </w:r>
            <w:r>
              <w:rPr>
                <w:color w:val="000000"/>
                <w:sz w:val="22"/>
                <w:szCs w:val="22"/>
              </w:rPr>
              <w:t>v</w:t>
            </w:r>
            <w:r w:rsidRPr="00A120FC">
              <w:rPr>
                <w:color w:val="000000"/>
                <w:sz w:val="22"/>
                <w:szCs w:val="22"/>
              </w:rPr>
              <w:t>erslo plane</w:t>
            </w:r>
            <w:r w:rsidRPr="00894EB7">
              <w:rPr>
                <w:color w:val="000000"/>
                <w:sz w:val="22"/>
                <w:szCs w:val="22"/>
              </w:rPr>
              <w:t xml:space="preserve"> (</w:t>
            </w:r>
            <w:r w:rsidRPr="00894EB7">
              <w:rPr>
                <w:sz w:val="22"/>
                <w:szCs w:val="22"/>
              </w:rPr>
              <w:t xml:space="preserve">FSA </w:t>
            </w:r>
            <w:r>
              <w:rPr>
                <w:sz w:val="22"/>
                <w:szCs w:val="22"/>
              </w:rPr>
              <w:t>2</w:t>
            </w:r>
            <w:r w:rsidRPr="00894EB7">
              <w:rPr>
                <w:sz w:val="22"/>
                <w:szCs w:val="22"/>
              </w:rPr>
              <w:t xml:space="preserve"> priedas</w:t>
            </w:r>
            <w:r w:rsidRPr="00A120FC">
              <w:rPr>
                <w:sz w:val="22"/>
                <w:szCs w:val="22"/>
              </w:rPr>
              <w:t>)</w:t>
            </w:r>
            <w:r w:rsidRPr="00A120FC">
              <w:rPr>
                <w:color w:val="000000"/>
                <w:sz w:val="22"/>
                <w:szCs w:val="22"/>
              </w:rPr>
              <w:t xml:space="preserve"> pateikti informaciją apie planuojamo vietos projekto tikslus, uždavinius, planuojamas veiklas, kurių pagrindu būtų galima įvertinti, kaip vietos projektas atitinka VPS, tikslus, remiamas veiklas.</w:t>
            </w:r>
          </w:p>
        </w:tc>
      </w:tr>
      <w:tr w:rsidR="00F0193C" w:rsidRPr="00513F62" w14:paraId="7BA12CB3" w14:textId="77777777" w:rsidTr="00FB19FD">
        <w:tc>
          <w:tcPr>
            <w:tcW w:w="756" w:type="dxa"/>
            <w:shd w:val="clear" w:color="auto" w:fill="auto"/>
          </w:tcPr>
          <w:p w14:paraId="6642A10A" w14:textId="303736ED" w:rsidR="00F0193C" w:rsidRPr="00513F62" w:rsidRDefault="00F0193C" w:rsidP="00F0193C">
            <w:pPr>
              <w:jc w:val="center"/>
              <w:rPr>
                <w:sz w:val="22"/>
                <w:szCs w:val="22"/>
              </w:rPr>
            </w:pPr>
            <w:r w:rsidRPr="00513F62">
              <w:rPr>
                <w:sz w:val="22"/>
                <w:szCs w:val="22"/>
              </w:rPr>
              <w:t>1.8.</w:t>
            </w:r>
          </w:p>
        </w:tc>
        <w:tc>
          <w:tcPr>
            <w:tcW w:w="5760" w:type="dxa"/>
            <w:shd w:val="clear" w:color="auto" w:fill="auto"/>
          </w:tcPr>
          <w:p w14:paraId="2528DF9D" w14:textId="77777777" w:rsidR="00F0193C" w:rsidRPr="00513F62" w:rsidRDefault="00F0193C" w:rsidP="00F0193C">
            <w:pPr>
              <w:jc w:val="both"/>
              <w:rPr>
                <w:sz w:val="22"/>
                <w:szCs w:val="22"/>
              </w:rPr>
            </w:pPr>
            <w:r w:rsidRPr="00513F62">
              <w:rPr>
                <w:sz w:val="22"/>
                <w:szCs w:val="22"/>
              </w:rPr>
              <w:t>Paramos gali kreiptis šie pareiškėjai:</w:t>
            </w:r>
          </w:p>
        </w:tc>
        <w:tc>
          <w:tcPr>
            <w:tcW w:w="8647" w:type="dxa"/>
            <w:gridSpan w:val="21"/>
            <w:shd w:val="clear" w:color="auto" w:fill="auto"/>
          </w:tcPr>
          <w:p w14:paraId="7D4E29A2" w14:textId="77777777" w:rsidR="00F0193C" w:rsidRPr="00086AA7" w:rsidRDefault="00F0193C" w:rsidP="00F0193C">
            <w:pPr>
              <w:jc w:val="both"/>
              <w:rPr>
                <w:sz w:val="22"/>
                <w:szCs w:val="22"/>
              </w:rPr>
            </w:pPr>
            <w:r w:rsidRPr="00C95BE1">
              <w:rPr>
                <w:sz w:val="22"/>
                <w:szCs w:val="22"/>
              </w:rPr>
              <w:t>Galimi pareiškėjai:</w:t>
            </w:r>
            <w:r>
              <w:rPr>
                <w:sz w:val="22"/>
                <w:szCs w:val="22"/>
              </w:rPr>
              <w:t xml:space="preserve"> </w:t>
            </w:r>
          </w:p>
          <w:p w14:paraId="3AA03066" w14:textId="77777777" w:rsidR="00F0193C" w:rsidRPr="005417A0" w:rsidRDefault="00F0193C" w:rsidP="00F0193C">
            <w:pPr>
              <w:pStyle w:val="Sraopastraipa"/>
              <w:numPr>
                <w:ilvl w:val="0"/>
                <w:numId w:val="9"/>
              </w:numPr>
              <w:jc w:val="both"/>
              <w:rPr>
                <w:rFonts w:eastAsia="Calibri"/>
              </w:rPr>
            </w:pPr>
            <w:r w:rsidRPr="005417A0">
              <w:rPr>
                <w:sz w:val="22"/>
                <w:szCs w:val="22"/>
              </w:rPr>
              <w:t>f</w:t>
            </w:r>
            <w:r w:rsidRPr="005417A0">
              <w:rPr>
                <w:rFonts w:eastAsia="Calibri"/>
              </w:rPr>
              <w:t>iziniai asmenys, deklaravę nuolatinę gyvenamąją vietą Druskininkų VVG teritorijoje (taikoma fiziniams asmenims, išskyrus ūkininkus);</w:t>
            </w:r>
          </w:p>
          <w:p w14:paraId="2E6D9F55" w14:textId="77777777" w:rsidR="00F0193C" w:rsidRPr="005417A0" w:rsidRDefault="00F0193C" w:rsidP="00F0193C">
            <w:pPr>
              <w:pStyle w:val="Sraopastraipa"/>
              <w:numPr>
                <w:ilvl w:val="0"/>
                <w:numId w:val="9"/>
              </w:numPr>
              <w:jc w:val="both"/>
              <w:rPr>
                <w:rFonts w:eastAsia="Calibri"/>
              </w:rPr>
            </w:pPr>
            <w:r w:rsidRPr="005417A0">
              <w:rPr>
                <w:rFonts w:eastAsia="Calibri"/>
              </w:rPr>
              <w:t>juridiniai asmenys: labai mažos, mažos, vidutinės įmonės, registruoti ir veiklą vykdantys VVG teritorijoje</w:t>
            </w:r>
            <w:r>
              <w:rPr>
                <w:rFonts w:eastAsia="Calibri"/>
              </w:rPr>
              <w:t>;</w:t>
            </w:r>
          </w:p>
          <w:p w14:paraId="3E865765" w14:textId="77777777" w:rsidR="00F0193C" w:rsidRPr="005412FB" w:rsidRDefault="00F0193C" w:rsidP="00F0193C">
            <w:pPr>
              <w:pStyle w:val="Sraopastraipa"/>
              <w:numPr>
                <w:ilvl w:val="0"/>
                <w:numId w:val="9"/>
              </w:numPr>
              <w:rPr>
                <w:rFonts w:eastAsia="Calibri"/>
              </w:rPr>
            </w:pPr>
            <w:r w:rsidRPr="005412FB">
              <w:rPr>
                <w:rFonts w:eastAsia="Calibri"/>
              </w:rPr>
              <w:t xml:space="preserve">ūkininkai, deklaravę nuolatinę gyvenamąją vietą ir (arba) įregistravę žemės ūkio valdą ir ūkį Druskininkų VVG teritorijoje. </w:t>
            </w:r>
          </w:p>
          <w:p w14:paraId="42D39D86" w14:textId="77777777" w:rsidR="00F0193C" w:rsidRDefault="00F0193C" w:rsidP="00F0193C">
            <w:pPr>
              <w:pStyle w:val="CentrBold"/>
              <w:spacing w:line="240" w:lineRule="auto"/>
              <w:jc w:val="both"/>
              <w:rPr>
                <w:b w:val="0"/>
                <w:caps w:val="0"/>
                <w:sz w:val="22"/>
                <w:szCs w:val="22"/>
                <w:lang w:val="lt-LT"/>
              </w:rPr>
            </w:pPr>
          </w:p>
          <w:p w14:paraId="1811BD8B" w14:textId="4B4F03BB" w:rsidR="00F0193C" w:rsidRPr="00513F62" w:rsidRDefault="00F0193C" w:rsidP="00F0193C">
            <w:pPr>
              <w:pStyle w:val="CentrBold"/>
              <w:spacing w:line="240" w:lineRule="auto"/>
              <w:jc w:val="both"/>
              <w:rPr>
                <w:b w:val="0"/>
                <w:caps w:val="0"/>
                <w:sz w:val="22"/>
                <w:szCs w:val="22"/>
                <w:lang w:val="lt-LT"/>
              </w:rPr>
            </w:pPr>
            <w:r w:rsidRPr="00894EB7">
              <w:rPr>
                <w:b w:val="0"/>
                <w:caps w:val="0"/>
                <w:sz w:val="22"/>
                <w:szCs w:val="22"/>
                <w:lang w:val="lt-LT"/>
              </w:rPr>
              <w:t xml:space="preserve">Pareiškėjai turi atitikti šio FSA </w:t>
            </w:r>
            <w:r w:rsidRPr="00540659">
              <w:rPr>
                <w:b w:val="0"/>
                <w:caps w:val="0"/>
                <w:sz w:val="22"/>
                <w:szCs w:val="22"/>
                <w:lang w:val="lt-LT"/>
              </w:rPr>
              <w:t>4 dalyje „Vietos projektų tinkamumo finansuoti sąlygos ir vietos projektų vykdytojų įsipareigojimai“ nurodytus</w:t>
            </w:r>
            <w:r>
              <w:rPr>
                <w:b w:val="0"/>
                <w:caps w:val="0"/>
                <w:sz w:val="22"/>
                <w:szCs w:val="22"/>
                <w:lang w:val="lt-LT"/>
              </w:rPr>
              <w:t xml:space="preserve"> ir</w:t>
            </w:r>
            <w:r w:rsidRPr="00540659">
              <w:rPr>
                <w:b w:val="0"/>
                <w:caps w:val="0"/>
                <w:sz w:val="22"/>
                <w:szCs w:val="22"/>
                <w:lang w:val="lt-LT"/>
              </w:rPr>
              <w:t xml:space="preserve"> pareiškėjui taikomus bendruosius, </w:t>
            </w:r>
            <w:r w:rsidRPr="003349C5">
              <w:rPr>
                <w:b w:val="0"/>
                <w:caps w:val="0"/>
                <w:color w:val="auto"/>
                <w:sz w:val="22"/>
                <w:szCs w:val="22"/>
                <w:lang w:val="lt-LT"/>
              </w:rPr>
              <w:t>specialiuosius ir papildomus</w:t>
            </w:r>
            <w:r w:rsidRPr="003349C5">
              <w:rPr>
                <w:b w:val="0"/>
                <w:color w:val="auto"/>
                <w:sz w:val="22"/>
                <w:szCs w:val="22"/>
                <w:lang w:val="lt-LT"/>
              </w:rPr>
              <w:t xml:space="preserve"> </w:t>
            </w:r>
            <w:r w:rsidRPr="003349C5">
              <w:rPr>
                <w:b w:val="0"/>
                <w:caps w:val="0"/>
                <w:color w:val="auto"/>
                <w:sz w:val="22"/>
                <w:szCs w:val="22"/>
                <w:lang w:val="lt-LT"/>
              </w:rPr>
              <w:t xml:space="preserve">tinkamumo </w:t>
            </w:r>
            <w:r w:rsidRPr="00540659">
              <w:rPr>
                <w:b w:val="0"/>
                <w:caps w:val="0"/>
                <w:sz w:val="22"/>
                <w:szCs w:val="22"/>
                <w:lang w:val="lt-LT"/>
              </w:rPr>
              <w:t xml:space="preserve">reikalavimus. </w:t>
            </w:r>
          </w:p>
        </w:tc>
      </w:tr>
      <w:tr w:rsidR="00F0193C" w:rsidRPr="00513F62" w14:paraId="51BACEB6" w14:textId="77777777" w:rsidTr="00FB19FD">
        <w:tc>
          <w:tcPr>
            <w:tcW w:w="756" w:type="dxa"/>
            <w:shd w:val="clear" w:color="auto" w:fill="auto"/>
          </w:tcPr>
          <w:p w14:paraId="713CB97F" w14:textId="122C9356" w:rsidR="00F0193C" w:rsidRPr="00513F62" w:rsidRDefault="00F0193C" w:rsidP="00F0193C">
            <w:pPr>
              <w:jc w:val="center"/>
              <w:rPr>
                <w:sz w:val="22"/>
                <w:szCs w:val="22"/>
              </w:rPr>
            </w:pPr>
            <w:r w:rsidRPr="00513F62">
              <w:rPr>
                <w:sz w:val="22"/>
                <w:szCs w:val="22"/>
              </w:rPr>
              <w:t>1.9.</w:t>
            </w:r>
          </w:p>
        </w:tc>
        <w:tc>
          <w:tcPr>
            <w:tcW w:w="5760" w:type="dxa"/>
            <w:shd w:val="clear" w:color="auto" w:fill="auto"/>
          </w:tcPr>
          <w:p w14:paraId="41A541AF" w14:textId="47CEE115" w:rsidR="00F0193C" w:rsidRPr="00513F62" w:rsidRDefault="00F0193C" w:rsidP="004E3FA2">
            <w:pPr>
              <w:jc w:val="both"/>
              <w:rPr>
                <w:sz w:val="22"/>
                <w:szCs w:val="22"/>
              </w:rPr>
            </w:pPr>
            <w:r w:rsidRPr="00513F62">
              <w:rPr>
                <w:sz w:val="22"/>
                <w:szCs w:val="22"/>
              </w:rPr>
              <w:t>Galimi vietos projekto pareiškėjo partneriai</w:t>
            </w:r>
          </w:p>
        </w:tc>
        <w:tc>
          <w:tcPr>
            <w:tcW w:w="8647" w:type="dxa"/>
            <w:gridSpan w:val="21"/>
            <w:shd w:val="clear" w:color="auto" w:fill="auto"/>
          </w:tcPr>
          <w:p w14:paraId="7BD5BCD9" w14:textId="2DBF60E3" w:rsidR="00F0193C" w:rsidRPr="00513F62" w:rsidRDefault="004E3FA2" w:rsidP="00F0193C">
            <w:pPr>
              <w:jc w:val="both"/>
              <w:rPr>
                <w:i/>
                <w:sz w:val="22"/>
                <w:szCs w:val="22"/>
              </w:rPr>
            </w:pPr>
            <w:r>
              <w:rPr>
                <w:sz w:val="22"/>
                <w:szCs w:val="22"/>
              </w:rPr>
              <w:t>Partneriai negalimi</w:t>
            </w:r>
          </w:p>
        </w:tc>
      </w:tr>
      <w:tr w:rsidR="004E3FA2" w:rsidRPr="00513F62" w14:paraId="3419819C" w14:textId="77777777" w:rsidTr="00FB19FD">
        <w:tc>
          <w:tcPr>
            <w:tcW w:w="756" w:type="dxa"/>
            <w:shd w:val="clear" w:color="auto" w:fill="auto"/>
          </w:tcPr>
          <w:p w14:paraId="0698FBF4" w14:textId="531D067C" w:rsidR="004E3FA2" w:rsidRPr="00513F62" w:rsidRDefault="004E3FA2" w:rsidP="004E3FA2">
            <w:pPr>
              <w:jc w:val="center"/>
              <w:rPr>
                <w:sz w:val="22"/>
                <w:szCs w:val="22"/>
              </w:rPr>
            </w:pPr>
            <w:r w:rsidRPr="00513F62">
              <w:rPr>
                <w:sz w:val="22"/>
                <w:szCs w:val="22"/>
              </w:rPr>
              <w:t>1.10.</w:t>
            </w:r>
          </w:p>
        </w:tc>
        <w:tc>
          <w:tcPr>
            <w:tcW w:w="5760" w:type="dxa"/>
            <w:shd w:val="clear" w:color="auto" w:fill="auto"/>
          </w:tcPr>
          <w:p w14:paraId="36067F55" w14:textId="16EFF81E" w:rsidR="004E3FA2" w:rsidRPr="00513F62" w:rsidRDefault="004E3FA2" w:rsidP="004E3FA2">
            <w:pPr>
              <w:jc w:val="both"/>
              <w:rPr>
                <w:sz w:val="22"/>
                <w:szCs w:val="22"/>
              </w:rPr>
            </w:pPr>
            <w:r w:rsidRPr="00513F62">
              <w:rPr>
                <w:sz w:val="22"/>
                <w:szCs w:val="22"/>
              </w:rPr>
              <w:t>Kvietimui teikti VPS priemonės vietos projektų paraiškas skiriama:</w:t>
            </w:r>
          </w:p>
        </w:tc>
        <w:tc>
          <w:tcPr>
            <w:tcW w:w="8647" w:type="dxa"/>
            <w:gridSpan w:val="21"/>
            <w:shd w:val="clear" w:color="auto" w:fill="auto"/>
          </w:tcPr>
          <w:p w14:paraId="324FA27E" w14:textId="6FECD6FF" w:rsidR="004E3FA2" w:rsidRPr="00513F62" w:rsidRDefault="004E3FA2" w:rsidP="004E3FA2">
            <w:pPr>
              <w:jc w:val="both"/>
              <w:rPr>
                <w:b/>
                <w:i/>
                <w:sz w:val="22"/>
                <w:szCs w:val="22"/>
              </w:rPr>
            </w:pPr>
            <w:r>
              <w:t xml:space="preserve">64 410,00 </w:t>
            </w:r>
            <w:r w:rsidRPr="007B5363">
              <w:rPr>
                <w:sz w:val="22"/>
                <w:szCs w:val="22"/>
              </w:rPr>
              <w:t>Eur</w:t>
            </w:r>
            <w:r w:rsidRPr="007B5363">
              <w:rPr>
                <w:i/>
                <w:sz w:val="22"/>
                <w:szCs w:val="22"/>
              </w:rPr>
              <w:t xml:space="preserve"> </w:t>
            </w:r>
          </w:p>
        </w:tc>
      </w:tr>
      <w:tr w:rsidR="004E3FA2" w:rsidRPr="00513F62" w14:paraId="6DF8FB55" w14:textId="77777777" w:rsidTr="00FB19FD">
        <w:tc>
          <w:tcPr>
            <w:tcW w:w="756" w:type="dxa"/>
            <w:shd w:val="clear" w:color="auto" w:fill="auto"/>
          </w:tcPr>
          <w:p w14:paraId="518DFC3C" w14:textId="5C7E97EB" w:rsidR="004E3FA2" w:rsidRPr="00513F62" w:rsidRDefault="004E3FA2" w:rsidP="004E3FA2">
            <w:pPr>
              <w:jc w:val="center"/>
              <w:rPr>
                <w:sz w:val="22"/>
                <w:szCs w:val="22"/>
              </w:rPr>
            </w:pPr>
            <w:r w:rsidRPr="00513F62">
              <w:rPr>
                <w:sz w:val="22"/>
                <w:szCs w:val="22"/>
              </w:rPr>
              <w:t>1.11.</w:t>
            </w:r>
          </w:p>
        </w:tc>
        <w:tc>
          <w:tcPr>
            <w:tcW w:w="5760" w:type="dxa"/>
            <w:shd w:val="clear" w:color="auto" w:fill="auto"/>
          </w:tcPr>
          <w:p w14:paraId="4F127D56" w14:textId="77777777" w:rsidR="004E3FA2" w:rsidRPr="00513F62" w:rsidRDefault="004E3FA2" w:rsidP="004E3FA2">
            <w:pPr>
              <w:jc w:val="both"/>
              <w:rPr>
                <w:sz w:val="22"/>
                <w:szCs w:val="22"/>
              </w:rPr>
            </w:pPr>
            <w:r w:rsidRPr="00513F62">
              <w:rPr>
                <w:sz w:val="22"/>
                <w:szCs w:val="22"/>
              </w:rPr>
              <w:t xml:space="preserve">Didžiausia lėšų </w:t>
            </w:r>
            <w:r w:rsidRPr="00513F62">
              <w:rPr>
                <w:rStyle w:val="num1diagrama1diagramachar"/>
                <w:sz w:val="22"/>
                <w:szCs w:val="22"/>
              </w:rPr>
              <w:t>v</w:t>
            </w:r>
            <w:r w:rsidRPr="00513F62">
              <w:rPr>
                <w:sz w:val="22"/>
                <w:szCs w:val="22"/>
              </w:rPr>
              <w:t>ietos projektui paramos suma negali viršyti:</w:t>
            </w:r>
          </w:p>
        </w:tc>
        <w:tc>
          <w:tcPr>
            <w:tcW w:w="8647" w:type="dxa"/>
            <w:gridSpan w:val="21"/>
            <w:shd w:val="clear" w:color="auto" w:fill="auto"/>
          </w:tcPr>
          <w:p w14:paraId="7DD59A4C" w14:textId="12020D78" w:rsidR="004E3FA2" w:rsidRPr="00A120FC" w:rsidRDefault="004E3FA2" w:rsidP="004E3FA2">
            <w:pPr>
              <w:jc w:val="both"/>
              <w:rPr>
                <w:i/>
                <w:sz w:val="22"/>
                <w:szCs w:val="22"/>
              </w:rPr>
            </w:pPr>
            <w:r>
              <w:rPr>
                <w:sz w:val="22"/>
                <w:szCs w:val="22"/>
              </w:rPr>
              <w:t>35 000,00</w:t>
            </w:r>
            <w:r w:rsidRPr="00A120FC">
              <w:rPr>
                <w:sz w:val="22"/>
                <w:szCs w:val="22"/>
              </w:rPr>
              <w:t xml:space="preserve"> Eur.</w:t>
            </w:r>
          </w:p>
          <w:p w14:paraId="44C8FF5A" w14:textId="77777777" w:rsidR="004E3FA2" w:rsidRPr="00513F62" w:rsidRDefault="004E3FA2" w:rsidP="004E3FA2">
            <w:pPr>
              <w:jc w:val="both"/>
              <w:rPr>
                <w:b/>
                <w:i/>
                <w:sz w:val="22"/>
                <w:szCs w:val="22"/>
              </w:rPr>
            </w:pPr>
          </w:p>
        </w:tc>
      </w:tr>
      <w:tr w:rsidR="004E3FA2" w:rsidRPr="00513F62" w14:paraId="5E3F2B2E" w14:textId="77777777" w:rsidTr="00FB19FD">
        <w:tc>
          <w:tcPr>
            <w:tcW w:w="756" w:type="dxa"/>
            <w:shd w:val="clear" w:color="auto" w:fill="auto"/>
          </w:tcPr>
          <w:p w14:paraId="03CECB57" w14:textId="7F96E816" w:rsidR="004E3FA2" w:rsidRPr="00513F62" w:rsidRDefault="004E3FA2" w:rsidP="004E3FA2">
            <w:pPr>
              <w:jc w:val="center"/>
              <w:rPr>
                <w:sz w:val="22"/>
                <w:szCs w:val="22"/>
              </w:rPr>
            </w:pPr>
            <w:r w:rsidRPr="00513F62">
              <w:rPr>
                <w:sz w:val="22"/>
                <w:szCs w:val="22"/>
              </w:rPr>
              <w:lastRenderedPageBreak/>
              <w:t>1.12.</w:t>
            </w:r>
          </w:p>
        </w:tc>
        <w:tc>
          <w:tcPr>
            <w:tcW w:w="5760" w:type="dxa"/>
            <w:shd w:val="clear" w:color="auto" w:fill="auto"/>
          </w:tcPr>
          <w:p w14:paraId="2F5B8BF8" w14:textId="77777777" w:rsidR="004E3FA2" w:rsidRPr="00513F62" w:rsidRDefault="004E3FA2" w:rsidP="004E3FA2">
            <w:pPr>
              <w:jc w:val="both"/>
              <w:rPr>
                <w:sz w:val="22"/>
                <w:szCs w:val="22"/>
              </w:rPr>
            </w:pPr>
            <w:r w:rsidRPr="00513F62">
              <w:rPr>
                <w:sz w:val="22"/>
                <w:szCs w:val="22"/>
              </w:rPr>
              <w:t>Didžiausia lėšų vietos projektui įgyvendinti lyginamoji dalis:</w:t>
            </w:r>
          </w:p>
        </w:tc>
        <w:tc>
          <w:tcPr>
            <w:tcW w:w="8647" w:type="dxa"/>
            <w:gridSpan w:val="21"/>
            <w:shd w:val="clear" w:color="auto" w:fill="auto"/>
          </w:tcPr>
          <w:p w14:paraId="5E908739" w14:textId="77777777" w:rsidR="004E3FA2" w:rsidRDefault="004E3FA2" w:rsidP="004E3FA2">
            <w:pPr>
              <w:pStyle w:val="BodyText11"/>
              <w:numPr>
                <w:ilvl w:val="0"/>
                <w:numId w:val="10"/>
              </w:numPr>
              <w:rPr>
                <w:rFonts w:ascii="Times New Roman" w:hAnsi="Times New Roman" w:cs="Times New Roman"/>
                <w:sz w:val="24"/>
                <w:szCs w:val="22"/>
                <w:lang w:val="lt-LT"/>
              </w:rPr>
            </w:pPr>
            <w:r w:rsidRPr="000275E7">
              <w:rPr>
                <w:rFonts w:ascii="Times New Roman" w:hAnsi="Times New Roman" w:cs="Times New Roman"/>
                <w:b/>
                <w:sz w:val="24"/>
                <w:szCs w:val="22"/>
                <w:lang w:val="lt-LT"/>
              </w:rPr>
              <w:t>70 proc.</w:t>
            </w:r>
            <w:r w:rsidRPr="000275E7">
              <w:rPr>
                <w:rFonts w:ascii="Times New Roman" w:hAnsi="Times New Roman" w:cs="Times New Roman"/>
                <w:sz w:val="24"/>
                <w:szCs w:val="22"/>
                <w:lang w:val="lt-LT"/>
              </w:rPr>
              <w:t>, kai fizinis ar juridinis asmuo atitinka labai mažai įmonei keliamus reikalavimus;</w:t>
            </w:r>
          </w:p>
          <w:p w14:paraId="661567E2" w14:textId="69A088B8" w:rsidR="004E3FA2" w:rsidRPr="004E3FA2" w:rsidRDefault="004E3FA2" w:rsidP="004E3FA2">
            <w:pPr>
              <w:pStyle w:val="BodyText11"/>
              <w:numPr>
                <w:ilvl w:val="0"/>
                <w:numId w:val="10"/>
              </w:numPr>
              <w:rPr>
                <w:rFonts w:ascii="Times New Roman" w:hAnsi="Times New Roman" w:cs="Times New Roman"/>
                <w:sz w:val="24"/>
                <w:szCs w:val="22"/>
                <w:lang w:val="lt-LT"/>
              </w:rPr>
            </w:pPr>
            <w:r w:rsidRPr="004E3FA2">
              <w:rPr>
                <w:rFonts w:ascii="Times New Roman" w:hAnsi="Times New Roman" w:cs="Times New Roman"/>
                <w:b/>
                <w:sz w:val="24"/>
                <w:szCs w:val="22"/>
                <w:lang w:val="lt-LT"/>
              </w:rPr>
              <w:t xml:space="preserve">50 proc., </w:t>
            </w:r>
            <w:r w:rsidRPr="004E3FA2">
              <w:rPr>
                <w:rFonts w:ascii="Times New Roman" w:hAnsi="Times New Roman" w:cs="Times New Roman"/>
                <w:sz w:val="24"/>
                <w:szCs w:val="22"/>
                <w:lang w:val="lt-LT"/>
              </w:rPr>
              <w:t>kai fizinis arba juridinis asmuo atitinka mažai ir vidutinei įmonei keliamus reikalavimus.</w:t>
            </w:r>
          </w:p>
        </w:tc>
      </w:tr>
      <w:tr w:rsidR="004E3FA2" w:rsidRPr="00513F62" w14:paraId="40AB570B" w14:textId="77777777" w:rsidTr="00FB19FD">
        <w:tc>
          <w:tcPr>
            <w:tcW w:w="756" w:type="dxa"/>
            <w:shd w:val="clear" w:color="auto" w:fill="auto"/>
          </w:tcPr>
          <w:p w14:paraId="38687AFF" w14:textId="5B528C67" w:rsidR="004E3FA2" w:rsidRPr="00513F62" w:rsidRDefault="004E3FA2" w:rsidP="004E3FA2">
            <w:pPr>
              <w:jc w:val="center"/>
              <w:rPr>
                <w:sz w:val="22"/>
                <w:szCs w:val="22"/>
              </w:rPr>
            </w:pPr>
            <w:r w:rsidRPr="00513F62">
              <w:rPr>
                <w:sz w:val="22"/>
                <w:szCs w:val="22"/>
              </w:rPr>
              <w:t>1.13.</w:t>
            </w:r>
          </w:p>
        </w:tc>
        <w:tc>
          <w:tcPr>
            <w:tcW w:w="5760" w:type="dxa"/>
            <w:shd w:val="clear" w:color="auto" w:fill="auto"/>
          </w:tcPr>
          <w:p w14:paraId="1B436912" w14:textId="4EA9F414" w:rsidR="004E3FA2" w:rsidRPr="00513F62" w:rsidRDefault="004E3FA2" w:rsidP="004E3FA2">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2EB37535" w14:textId="77777777" w:rsidR="004E3FA2" w:rsidRDefault="004E3FA2" w:rsidP="004E3FA2">
            <w:pPr>
              <w:jc w:val="both"/>
              <w:rPr>
                <w:i/>
                <w:sz w:val="22"/>
                <w:szCs w:val="22"/>
              </w:rPr>
            </w:pPr>
            <w:r w:rsidRPr="004E3FA2">
              <w:rPr>
                <w:sz w:val="22"/>
                <w:szCs w:val="22"/>
              </w:rPr>
              <w:t>1. pareiškėjo nuosavos piniginės lėšos;</w:t>
            </w:r>
            <w:bookmarkStart w:id="1" w:name="part_34b0468a3bd34702aa36c3fcc40538ff"/>
            <w:bookmarkEnd w:id="1"/>
          </w:p>
          <w:p w14:paraId="6791C55A" w14:textId="77777777" w:rsidR="004E3FA2" w:rsidRDefault="004E3FA2" w:rsidP="004E3FA2">
            <w:pPr>
              <w:jc w:val="both"/>
              <w:rPr>
                <w:i/>
                <w:sz w:val="22"/>
                <w:szCs w:val="22"/>
              </w:rPr>
            </w:pPr>
            <w:r w:rsidRPr="004E3FA2">
              <w:rPr>
                <w:sz w:val="22"/>
                <w:szCs w:val="22"/>
              </w:rPr>
              <w:t>2.</w:t>
            </w:r>
            <w:bookmarkStart w:id="2" w:name="part_d0d1f51e72f7404eb6b2c192bf400c04"/>
            <w:bookmarkEnd w:id="2"/>
            <w:r>
              <w:rPr>
                <w:sz w:val="22"/>
                <w:szCs w:val="22"/>
              </w:rPr>
              <w:t xml:space="preserve"> </w:t>
            </w:r>
            <w:r w:rsidRPr="004E3FA2">
              <w:rPr>
                <w:sz w:val="22"/>
                <w:szCs w:val="22"/>
              </w:rPr>
              <w:t>pareiškėjo skolintos lėšos;</w:t>
            </w:r>
            <w:bookmarkStart w:id="3" w:name="part_dda9b4fdb88740f28a19a6815d901737"/>
            <w:bookmarkEnd w:id="3"/>
          </w:p>
          <w:p w14:paraId="7B08C376" w14:textId="5E4D0042" w:rsidR="004E3FA2" w:rsidRPr="004E3FA2" w:rsidRDefault="004E3FA2" w:rsidP="004E3FA2">
            <w:pPr>
              <w:jc w:val="both"/>
              <w:rPr>
                <w:i/>
                <w:sz w:val="22"/>
                <w:szCs w:val="22"/>
              </w:rPr>
            </w:pPr>
            <w:r>
              <w:rPr>
                <w:sz w:val="22"/>
                <w:szCs w:val="22"/>
              </w:rPr>
              <w:t>3</w:t>
            </w:r>
            <w:r w:rsidRPr="004E3FA2">
              <w:rPr>
                <w:sz w:val="22"/>
                <w:szCs w:val="22"/>
              </w:rPr>
              <w:t>.</w:t>
            </w:r>
            <w:bookmarkStart w:id="4" w:name="part_f317903682b74550a696a15e6ee28008"/>
            <w:bookmarkEnd w:id="4"/>
            <w:r w:rsidRPr="004E3FA2">
              <w:rPr>
                <w:sz w:val="22"/>
                <w:szCs w:val="22"/>
              </w:rPr>
              <w:t> pareiškėjo iš vietos projekte numatytos vykdyti veiklos gautinos lėšos;</w:t>
            </w:r>
          </w:p>
          <w:p w14:paraId="0422A89E" w14:textId="2302C3C8" w:rsidR="004E3FA2" w:rsidRPr="00513F62" w:rsidRDefault="004E3FA2" w:rsidP="00946A34">
            <w:pPr>
              <w:jc w:val="both"/>
              <w:rPr>
                <w:b/>
                <w:i/>
                <w:sz w:val="22"/>
                <w:szCs w:val="22"/>
              </w:rPr>
            </w:pPr>
            <w:bookmarkStart w:id="5" w:name="part_62ca914f5c63421e936bcc59d780376b"/>
            <w:bookmarkEnd w:id="5"/>
            <w:r>
              <w:rPr>
                <w:sz w:val="22"/>
                <w:szCs w:val="22"/>
              </w:rPr>
              <w:t>4</w:t>
            </w:r>
            <w:r w:rsidRPr="004E3FA2">
              <w:rPr>
                <w:sz w:val="22"/>
                <w:szCs w:val="22"/>
              </w:rPr>
              <w:t>. gautinos paramos lėšos, kai vietos projektas įgyvendinamas ne vienu etapu.</w:t>
            </w:r>
          </w:p>
        </w:tc>
      </w:tr>
      <w:tr w:rsidR="004E3FA2" w:rsidRPr="00513F62" w14:paraId="763E58A5" w14:textId="77777777" w:rsidTr="00FB19FD">
        <w:tc>
          <w:tcPr>
            <w:tcW w:w="756" w:type="dxa"/>
            <w:shd w:val="clear" w:color="auto" w:fill="auto"/>
          </w:tcPr>
          <w:p w14:paraId="083709D5" w14:textId="08E1215D" w:rsidR="004E3FA2" w:rsidRPr="00513F62" w:rsidRDefault="004E3FA2" w:rsidP="004E3FA2">
            <w:pPr>
              <w:jc w:val="center"/>
              <w:rPr>
                <w:sz w:val="22"/>
                <w:szCs w:val="22"/>
              </w:rPr>
            </w:pPr>
            <w:r w:rsidRPr="00513F62">
              <w:rPr>
                <w:sz w:val="22"/>
                <w:szCs w:val="22"/>
              </w:rPr>
              <w:t>1.14.</w:t>
            </w:r>
          </w:p>
        </w:tc>
        <w:tc>
          <w:tcPr>
            <w:tcW w:w="5760" w:type="dxa"/>
            <w:shd w:val="clear" w:color="auto" w:fill="auto"/>
          </w:tcPr>
          <w:p w14:paraId="4280D2C5" w14:textId="370D0561" w:rsidR="004E3FA2" w:rsidRPr="00513F62" w:rsidRDefault="004E3FA2" w:rsidP="004E3FA2">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Vietos projektų finansavimo fondas </w:t>
            </w:r>
            <w:r w:rsidRPr="00513F62">
              <w:rPr>
                <w:rFonts w:ascii="Times New Roman" w:hAnsi="Times New Roman" w:cs="Times New Roman"/>
                <w:i/>
                <w:sz w:val="22"/>
                <w:szCs w:val="22"/>
                <w:lang w:val="lt-LT"/>
              </w:rPr>
              <w:t>(-ai)</w:t>
            </w:r>
            <w:r w:rsidRPr="00513F62">
              <w:rPr>
                <w:rFonts w:ascii="Times New Roman" w:hAnsi="Times New Roman" w:cs="Times New Roman"/>
                <w:sz w:val="22"/>
                <w:szCs w:val="22"/>
                <w:lang w:val="lt-LT"/>
              </w:rPr>
              <w:t>:</w:t>
            </w:r>
          </w:p>
        </w:tc>
        <w:tc>
          <w:tcPr>
            <w:tcW w:w="8647" w:type="dxa"/>
            <w:gridSpan w:val="21"/>
            <w:shd w:val="clear" w:color="auto" w:fill="auto"/>
          </w:tcPr>
          <w:p w14:paraId="45EED3C0" w14:textId="541FFB88" w:rsidR="004E3FA2" w:rsidRPr="00513F62" w:rsidRDefault="004E3FA2" w:rsidP="009113E4">
            <w:pPr>
              <w:pStyle w:val="num1diagrama0"/>
              <w:tabs>
                <w:tab w:val="left" w:pos="540"/>
                <w:tab w:val="left" w:pos="1260"/>
                <w:tab w:val="left" w:pos="1440"/>
                <w:tab w:val="left" w:pos="1620"/>
                <w:tab w:val="left" w:pos="1800"/>
              </w:tabs>
              <w:rPr>
                <w:i/>
                <w:sz w:val="22"/>
                <w:szCs w:val="22"/>
              </w:rPr>
            </w:pPr>
            <w:r w:rsidRPr="00CC06E3">
              <w:rPr>
                <w:color w:val="000000" w:themeColor="text1"/>
                <w:sz w:val="24"/>
                <w:szCs w:val="24"/>
              </w:rPr>
              <w:t>EŽŪFKP ir Lietuvos Respublikos valstybės biudžeto lėšos</w:t>
            </w:r>
          </w:p>
        </w:tc>
      </w:tr>
      <w:tr w:rsidR="004E3FA2" w:rsidRPr="00513F62" w14:paraId="14CA2429" w14:textId="77777777" w:rsidTr="00FB19FD">
        <w:tc>
          <w:tcPr>
            <w:tcW w:w="15163" w:type="dxa"/>
            <w:gridSpan w:val="23"/>
            <w:shd w:val="clear" w:color="auto" w:fill="FBE4D5"/>
          </w:tcPr>
          <w:p w14:paraId="50DBA15C" w14:textId="77777777" w:rsidR="004E3FA2" w:rsidRPr="00513F62" w:rsidRDefault="004E3FA2" w:rsidP="004E3FA2">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13F62" w14:paraId="5F62FF71" w14:textId="77777777" w:rsidTr="00C95BE1">
        <w:tc>
          <w:tcPr>
            <w:tcW w:w="15163" w:type="dxa"/>
            <w:gridSpan w:val="6"/>
            <w:shd w:val="clear" w:color="auto" w:fill="F4B083"/>
            <w:vAlign w:val="center"/>
          </w:tcPr>
          <w:p w14:paraId="5AD2ADD1"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5B001341" w14:textId="77777777" w:rsidTr="00894268">
        <w:tc>
          <w:tcPr>
            <w:tcW w:w="15163" w:type="dxa"/>
            <w:gridSpan w:val="6"/>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4237352F" w14:textId="1FD3EBF0" w:rsidR="00E71282" w:rsidRPr="00513F62" w:rsidRDefault="00E71282" w:rsidP="00A1448A">
            <w:pPr>
              <w:jc w:val="both"/>
              <w:rPr>
                <w:b/>
                <w:sz w:val="22"/>
                <w:szCs w:val="22"/>
              </w:rPr>
            </w:pPr>
            <w:r w:rsidRPr="00513F62">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p>
        </w:tc>
      </w:tr>
      <w:tr w:rsidR="00C95BE1" w:rsidRPr="00513F62" w14:paraId="3D70C6AF" w14:textId="77777777" w:rsidTr="00C95BE1">
        <w:tc>
          <w:tcPr>
            <w:tcW w:w="756" w:type="dxa"/>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5"/>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14:paraId="3DD43877" w14:textId="77777777" w:rsidTr="00C95BE1">
        <w:tc>
          <w:tcPr>
            <w:tcW w:w="756" w:type="dxa"/>
            <w:shd w:val="clear" w:color="auto" w:fill="auto"/>
            <w:vAlign w:val="center"/>
          </w:tcPr>
          <w:p w14:paraId="2A82EDEF" w14:textId="77777777" w:rsidR="00C95BE1" w:rsidRPr="00513F62" w:rsidRDefault="00C95BE1" w:rsidP="00C95BE1">
            <w:pPr>
              <w:jc w:val="center"/>
              <w:rPr>
                <w:b/>
                <w:sz w:val="22"/>
                <w:szCs w:val="22"/>
              </w:rPr>
            </w:pPr>
            <w:r w:rsidRPr="00513F62">
              <w:rPr>
                <w:b/>
                <w:sz w:val="22"/>
                <w:szCs w:val="22"/>
              </w:rPr>
              <w:t>Eil. Nr.</w:t>
            </w:r>
          </w:p>
        </w:tc>
        <w:tc>
          <w:tcPr>
            <w:tcW w:w="3873" w:type="dxa"/>
            <w:shd w:val="clear" w:color="auto" w:fill="auto"/>
            <w:vAlign w:val="center"/>
          </w:tcPr>
          <w:p w14:paraId="7BEEB2CD" w14:textId="001740B6" w:rsidR="00C95BE1" w:rsidRPr="00513F62" w:rsidRDefault="00C95BE1" w:rsidP="00A1448A">
            <w:pPr>
              <w:jc w:val="center"/>
              <w:rPr>
                <w:b/>
                <w:sz w:val="22"/>
                <w:szCs w:val="22"/>
              </w:rPr>
            </w:pPr>
            <w:r w:rsidRPr="00513F62">
              <w:rPr>
                <w:b/>
                <w:sz w:val="22"/>
                <w:szCs w:val="22"/>
              </w:rPr>
              <w:t>Vietos projektų atrankos kriterijus</w:t>
            </w:r>
            <w:r w:rsidRPr="00513F62">
              <w:rPr>
                <w:b/>
                <w:i/>
                <w:sz w:val="22"/>
                <w:szCs w:val="22"/>
              </w:rPr>
              <w:t xml:space="preserve"> </w:t>
            </w:r>
          </w:p>
        </w:tc>
        <w:tc>
          <w:tcPr>
            <w:tcW w:w="1650" w:type="dxa"/>
            <w:gridSpan w:val="2"/>
            <w:shd w:val="clear" w:color="auto" w:fill="auto"/>
            <w:vAlign w:val="center"/>
          </w:tcPr>
          <w:p w14:paraId="0F4E5F88" w14:textId="77777777" w:rsidR="00C95BE1" w:rsidRPr="00513F62" w:rsidRDefault="00C95BE1" w:rsidP="00C95BE1">
            <w:pPr>
              <w:jc w:val="center"/>
              <w:rPr>
                <w:i/>
                <w:sz w:val="22"/>
                <w:szCs w:val="22"/>
              </w:rPr>
            </w:pPr>
            <w:r w:rsidRPr="00513F62">
              <w:rPr>
                <w:b/>
                <w:sz w:val="22"/>
                <w:szCs w:val="22"/>
              </w:rPr>
              <w:t>Didžiausias galimas surinkti balų skaičius</w:t>
            </w:r>
          </w:p>
        </w:tc>
        <w:tc>
          <w:tcPr>
            <w:tcW w:w="4064" w:type="dxa"/>
            <w:shd w:val="clear" w:color="auto" w:fill="auto"/>
            <w:vAlign w:val="center"/>
          </w:tcPr>
          <w:p w14:paraId="4CB39E07" w14:textId="171A4702" w:rsidR="00C95BE1" w:rsidRPr="00513F62" w:rsidRDefault="00C95BE1" w:rsidP="00C95BE1">
            <w:pPr>
              <w:jc w:val="center"/>
              <w:rPr>
                <w:b/>
                <w:i/>
                <w:sz w:val="22"/>
                <w:szCs w:val="22"/>
              </w:rPr>
            </w:pPr>
            <w:proofErr w:type="spellStart"/>
            <w:r w:rsidRPr="00513F62">
              <w:rPr>
                <w:b/>
                <w:sz w:val="22"/>
                <w:szCs w:val="22"/>
              </w:rPr>
              <w:t>Patikrinamumas</w:t>
            </w:r>
            <w:proofErr w:type="spellEnd"/>
          </w:p>
          <w:p w14:paraId="21C2402C" w14:textId="77777777" w:rsidR="00C95BE1" w:rsidRPr="00513F62" w:rsidRDefault="00C95BE1" w:rsidP="00C95BE1">
            <w:pPr>
              <w:jc w:val="center"/>
              <w:rPr>
                <w:i/>
                <w:sz w:val="22"/>
                <w:szCs w:val="22"/>
              </w:rPr>
            </w:pPr>
            <w:r w:rsidRPr="00513F62">
              <w:rPr>
                <w:sz w:val="22"/>
                <w:szCs w:val="22"/>
              </w:rPr>
              <w:t>(Pateikiamas paaiškinimas,</w:t>
            </w:r>
            <w:r w:rsidRPr="00513F62">
              <w:rPr>
                <w:i/>
                <w:sz w:val="22"/>
                <w:szCs w:val="22"/>
              </w:rPr>
              <w:t xml:space="preserve"> </w:t>
            </w:r>
            <w:r w:rsidRPr="00513F62">
              <w:rPr>
                <w:sz w:val="22"/>
                <w:szCs w:val="22"/>
              </w:rPr>
              <w:t xml:space="preserve">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atrankos kriterijui, t. y. kokius rašytinius </w:t>
            </w:r>
            <w:proofErr w:type="spellStart"/>
            <w:r w:rsidRPr="00513F62">
              <w:rPr>
                <w:sz w:val="22"/>
                <w:szCs w:val="22"/>
              </w:rPr>
              <w:t>įrodymus</w:t>
            </w:r>
            <w:proofErr w:type="spellEnd"/>
            <w:r w:rsidRPr="00513F62">
              <w:rPr>
                <w:sz w:val="22"/>
                <w:szCs w:val="22"/>
              </w:rPr>
              <w:t xml:space="preserve"> turi pateikti pareiškėjas, kad būtų teigiamai įvertinta atitiktis atrankos kriterijui)</w:t>
            </w:r>
          </w:p>
        </w:tc>
        <w:tc>
          <w:tcPr>
            <w:tcW w:w="4820" w:type="dxa"/>
            <w:shd w:val="clear" w:color="auto" w:fill="auto"/>
            <w:vAlign w:val="center"/>
          </w:tcPr>
          <w:p w14:paraId="3424925B" w14:textId="6622D6BE" w:rsidR="00C95BE1" w:rsidRPr="00513F62" w:rsidRDefault="00C95BE1" w:rsidP="00C95BE1">
            <w:pPr>
              <w:jc w:val="center"/>
              <w:rPr>
                <w:b/>
                <w:sz w:val="22"/>
                <w:szCs w:val="22"/>
              </w:rPr>
            </w:pPr>
            <w:proofErr w:type="spellStart"/>
            <w:r w:rsidRPr="00513F62">
              <w:rPr>
                <w:b/>
                <w:sz w:val="22"/>
                <w:szCs w:val="22"/>
              </w:rPr>
              <w:t>Kontroliuojamumas</w:t>
            </w:r>
            <w:proofErr w:type="spellEnd"/>
          </w:p>
          <w:p w14:paraId="7A0F73A3" w14:textId="6B2843A8" w:rsidR="00C95BE1" w:rsidRPr="00513F62" w:rsidRDefault="00C95BE1" w:rsidP="002134A8">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kriterijui, t. y. kokius rašytinius </w:t>
            </w:r>
            <w:proofErr w:type="spellStart"/>
            <w:r w:rsidRPr="00513F62">
              <w:rPr>
                <w:sz w:val="22"/>
                <w:szCs w:val="22"/>
              </w:rPr>
              <w:t>įrodymus</w:t>
            </w:r>
            <w:proofErr w:type="spellEnd"/>
            <w:r w:rsidRPr="00513F62">
              <w:rPr>
                <w:sz w:val="22"/>
                <w:szCs w:val="22"/>
              </w:rPr>
              <w:t xml:space="preserve"> turės pateikti vietos projekto vykdytojas patikrų vietoje </w:t>
            </w:r>
            <w:r w:rsidR="007260F6" w:rsidRPr="00513F62">
              <w:rPr>
                <w:sz w:val="22"/>
                <w:szCs w:val="22"/>
              </w:rPr>
              <w:t xml:space="preserve">ir </w:t>
            </w:r>
            <w:proofErr w:type="spellStart"/>
            <w:r w:rsidR="007260F6" w:rsidRPr="00513F62">
              <w:rPr>
                <w:sz w:val="22"/>
                <w:szCs w:val="22"/>
              </w:rPr>
              <w:t>ex-post</w:t>
            </w:r>
            <w:proofErr w:type="spellEnd"/>
            <w:r w:rsidR="007260F6" w:rsidRPr="00513F62">
              <w:rPr>
                <w:sz w:val="22"/>
                <w:szCs w:val="22"/>
              </w:rPr>
              <w:t xml:space="preserve"> patikrų </w:t>
            </w:r>
            <w:r w:rsidRPr="00513F62">
              <w:rPr>
                <w:sz w:val="22"/>
                <w:szCs w:val="22"/>
              </w:rPr>
              <w:t xml:space="preserve">metu, kad Agentūra galėtų įsitikinti, jog yra visiškai laikomasi atrankos kriterijaus) </w:t>
            </w:r>
          </w:p>
        </w:tc>
      </w:tr>
      <w:tr w:rsidR="00C95BE1" w:rsidRPr="00513F62" w14:paraId="4FD9B59E" w14:textId="77777777" w:rsidTr="00800801">
        <w:trPr>
          <w:trHeight w:val="70"/>
        </w:trPr>
        <w:tc>
          <w:tcPr>
            <w:tcW w:w="756" w:type="dxa"/>
            <w:shd w:val="clear" w:color="auto" w:fill="auto"/>
          </w:tcPr>
          <w:p w14:paraId="1186F7A3" w14:textId="77777777" w:rsidR="00C95BE1" w:rsidRPr="00513F62" w:rsidRDefault="00C95BE1" w:rsidP="00C95BE1">
            <w:pPr>
              <w:jc w:val="center"/>
              <w:rPr>
                <w:b/>
                <w:sz w:val="22"/>
                <w:szCs w:val="22"/>
              </w:rPr>
            </w:pPr>
            <w:r w:rsidRPr="00513F62">
              <w:rPr>
                <w:b/>
                <w:sz w:val="22"/>
                <w:szCs w:val="22"/>
              </w:rPr>
              <w:t>I</w:t>
            </w:r>
          </w:p>
        </w:tc>
        <w:tc>
          <w:tcPr>
            <w:tcW w:w="3873" w:type="dxa"/>
            <w:shd w:val="clear" w:color="auto" w:fill="auto"/>
          </w:tcPr>
          <w:p w14:paraId="2CD62E88" w14:textId="6195154D" w:rsidR="00C95BE1" w:rsidRPr="00513F62" w:rsidRDefault="00C95BE1" w:rsidP="00A1448A">
            <w:pPr>
              <w:jc w:val="center"/>
              <w:rPr>
                <w:b/>
                <w:sz w:val="22"/>
                <w:szCs w:val="22"/>
              </w:rPr>
            </w:pPr>
            <w:r w:rsidRPr="00513F62">
              <w:rPr>
                <w:b/>
                <w:sz w:val="22"/>
                <w:szCs w:val="22"/>
              </w:rPr>
              <w:t>II</w:t>
            </w:r>
          </w:p>
        </w:tc>
        <w:tc>
          <w:tcPr>
            <w:tcW w:w="1650" w:type="dxa"/>
            <w:gridSpan w:val="2"/>
            <w:shd w:val="clear" w:color="auto" w:fill="auto"/>
          </w:tcPr>
          <w:p w14:paraId="2FC3E52F" w14:textId="77777777" w:rsidR="00C95BE1" w:rsidRPr="00513F62" w:rsidRDefault="00C95BE1" w:rsidP="00C95BE1">
            <w:pPr>
              <w:jc w:val="center"/>
              <w:rPr>
                <w:b/>
                <w:sz w:val="22"/>
                <w:szCs w:val="22"/>
              </w:rPr>
            </w:pPr>
            <w:r w:rsidRPr="00513F62">
              <w:rPr>
                <w:b/>
                <w:sz w:val="22"/>
                <w:szCs w:val="22"/>
              </w:rPr>
              <w:t>III</w:t>
            </w:r>
          </w:p>
        </w:tc>
        <w:tc>
          <w:tcPr>
            <w:tcW w:w="4064" w:type="dxa"/>
            <w:shd w:val="clear" w:color="auto" w:fill="auto"/>
          </w:tcPr>
          <w:p w14:paraId="093C1B63" w14:textId="77777777" w:rsidR="00C95BE1" w:rsidRPr="00513F62" w:rsidRDefault="00C95BE1" w:rsidP="00C95BE1">
            <w:pPr>
              <w:jc w:val="center"/>
              <w:rPr>
                <w:b/>
                <w:sz w:val="22"/>
                <w:szCs w:val="22"/>
              </w:rPr>
            </w:pPr>
            <w:r w:rsidRPr="00513F62">
              <w:rPr>
                <w:b/>
                <w:sz w:val="22"/>
                <w:szCs w:val="22"/>
              </w:rPr>
              <w:t>IV</w:t>
            </w:r>
          </w:p>
        </w:tc>
        <w:tc>
          <w:tcPr>
            <w:tcW w:w="4820" w:type="dxa"/>
            <w:shd w:val="clear" w:color="auto" w:fill="auto"/>
          </w:tcPr>
          <w:p w14:paraId="61F35A3D" w14:textId="77777777" w:rsidR="00C95BE1" w:rsidRPr="00513F62" w:rsidRDefault="00C95BE1" w:rsidP="00C95BE1">
            <w:pPr>
              <w:jc w:val="center"/>
              <w:rPr>
                <w:b/>
                <w:sz w:val="22"/>
                <w:szCs w:val="22"/>
              </w:rPr>
            </w:pPr>
            <w:r w:rsidRPr="00513F62">
              <w:rPr>
                <w:b/>
                <w:sz w:val="22"/>
                <w:szCs w:val="22"/>
              </w:rPr>
              <w:t>V</w:t>
            </w:r>
          </w:p>
        </w:tc>
      </w:tr>
      <w:tr w:rsidR="00A82B66" w:rsidRPr="00513F62" w14:paraId="6E401A91" w14:textId="77777777" w:rsidTr="00C95BE1">
        <w:tc>
          <w:tcPr>
            <w:tcW w:w="756" w:type="dxa"/>
            <w:shd w:val="clear" w:color="auto" w:fill="auto"/>
            <w:vAlign w:val="center"/>
          </w:tcPr>
          <w:p w14:paraId="6E1957F8" w14:textId="48784BCB" w:rsidR="00A82B66" w:rsidRPr="00513F62" w:rsidRDefault="00A82B66" w:rsidP="00A1448A">
            <w:pPr>
              <w:rPr>
                <w:b/>
                <w:sz w:val="22"/>
                <w:szCs w:val="22"/>
              </w:rPr>
            </w:pPr>
            <w:r w:rsidRPr="00225FE5">
              <w:rPr>
                <w:b/>
                <w:sz w:val="22"/>
                <w:szCs w:val="22"/>
              </w:rPr>
              <w:t>1.</w:t>
            </w:r>
          </w:p>
        </w:tc>
        <w:tc>
          <w:tcPr>
            <w:tcW w:w="3873" w:type="dxa"/>
            <w:shd w:val="clear" w:color="auto" w:fill="auto"/>
          </w:tcPr>
          <w:p w14:paraId="7E492ACE" w14:textId="4A007E97" w:rsidR="00A82B66" w:rsidRPr="00513F62" w:rsidRDefault="00A82B66" w:rsidP="00A1448A">
            <w:pPr>
              <w:jc w:val="both"/>
              <w:rPr>
                <w:sz w:val="22"/>
                <w:szCs w:val="22"/>
              </w:rPr>
            </w:pPr>
            <w:r w:rsidRPr="00033D13">
              <w:rPr>
                <w:b/>
                <w:sz w:val="22"/>
                <w:szCs w:val="22"/>
              </w:rPr>
              <w:t xml:space="preserve">Pareiškėjas įsipareigoja, kad iki projekto įgyvendinimo pabaigos bus sukurtos ir projekto kontrolės laikotarpiu išlaikytos naujos darbo vietos </w:t>
            </w:r>
            <w:r>
              <w:rPr>
                <w:b/>
                <w:sz w:val="22"/>
                <w:szCs w:val="22"/>
              </w:rPr>
              <w:t xml:space="preserve">kaimo vietovėje </w:t>
            </w:r>
            <w:r w:rsidRPr="00033D13">
              <w:rPr>
                <w:b/>
                <w:sz w:val="22"/>
                <w:szCs w:val="22"/>
              </w:rPr>
              <w:t>(t. y. įdarbinami ir išlaikomi darbuotojai)</w:t>
            </w:r>
            <w:r>
              <w:rPr>
                <w:b/>
                <w:sz w:val="22"/>
                <w:szCs w:val="22"/>
              </w:rPr>
              <w:t xml:space="preserve"> </w:t>
            </w:r>
            <w:r w:rsidRPr="00033D13">
              <w:rPr>
                <w:sz w:val="22"/>
                <w:szCs w:val="22"/>
              </w:rPr>
              <w:t>Šis atrankos kriterijus detalizuojamas taip:</w:t>
            </w:r>
          </w:p>
        </w:tc>
        <w:tc>
          <w:tcPr>
            <w:tcW w:w="1650" w:type="dxa"/>
            <w:gridSpan w:val="2"/>
            <w:shd w:val="clear" w:color="auto" w:fill="auto"/>
          </w:tcPr>
          <w:p w14:paraId="10054A83" w14:textId="77777777" w:rsidR="00A82B66" w:rsidRPr="00225FE5" w:rsidRDefault="00A82B66" w:rsidP="00A1448A">
            <w:pPr>
              <w:jc w:val="center"/>
              <w:rPr>
                <w:b/>
                <w:sz w:val="22"/>
                <w:szCs w:val="22"/>
              </w:rPr>
            </w:pPr>
          </w:p>
          <w:p w14:paraId="57FC175F" w14:textId="36084D65" w:rsidR="00A82B66" w:rsidRPr="00513F62" w:rsidRDefault="00A82B66" w:rsidP="00A1448A">
            <w:pPr>
              <w:jc w:val="center"/>
              <w:rPr>
                <w:sz w:val="22"/>
                <w:szCs w:val="22"/>
              </w:rPr>
            </w:pPr>
            <w:r w:rsidRPr="00225FE5">
              <w:rPr>
                <w:b/>
                <w:sz w:val="22"/>
                <w:szCs w:val="22"/>
              </w:rPr>
              <w:t>2</w:t>
            </w:r>
            <w:r>
              <w:rPr>
                <w:b/>
                <w:sz w:val="22"/>
                <w:szCs w:val="22"/>
              </w:rPr>
              <w:t>0</w:t>
            </w:r>
          </w:p>
        </w:tc>
        <w:tc>
          <w:tcPr>
            <w:tcW w:w="4064" w:type="dxa"/>
            <w:shd w:val="clear" w:color="auto" w:fill="auto"/>
          </w:tcPr>
          <w:p w14:paraId="7D197F22" w14:textId="778DF24E" w:rsidR="00A82B66" w:rsidRPr="00513F62" w:rsidRDefault="00A82B66" w:rsidP="00A1448A">
            <w:pPr>
              <w:jc w:val="both"/>
              <w:rPr>
                <w:sz w:val="22"/>
                <w:szCs w:val="22"/>
              </w:rPr>
            </w:pPr>
            <w:r w:rsidRPr="00225FE5">
              <w:rPr>
                <w:sz w:val="22"/>
                <w:szCs w:val="22"/>
              </w:rPr>
              <w:t>Vietos projekto paraiškos vertinimo metu atitiktis šiam atrankos kriterijui nustatoma remiantis pareiškėjo vietos projekto paraiškoje ir verslo plane pateikta informacija bei prisiimtais įsipareigojimais.</w:t>
            </w:r>
          </w:p>
        </w:tc>
        <w:tc>
          <w:tcPr>
            <w:tcW w:w="4820" w:type="dxa"/>
            <w:vMerge w:val="restart"/>
            <w:shd w:val="clear" w:color="auto" w:fill="auto"/>
          </w:tcPr>
          <w:p w14:paraId="562F4392" w14:textId="1B9599A4" w:rsidR="00A82B66" w:rsidRPr="00513F62" w:rsidRDefault="00A82B66" w:rsidP="00A1448A">
            <w:pPr>
              <w:jc w:val="both"/>
              <w:rPr>
                <w:sz w:val="22"/>
                <w:szCs w:val="22"/>
              </w:rPr>
            </w:pPr>
            <w:r w:rsidRPr="00225FE5">
              <w:rPr>
                <w:sz w:val="22"/>
                <w:szCs w:val="22"/>
              </w:rPr>
              <w:t>Kartu su vietos projekto įgyvenimo ataskaita ir su metinėmis užbaigto projekto ataskaitomis projekto vykdytojas teikia darbo sutarčių ir/arba metinės pelno mokesčio deklaracijos ir/arba verslo liudijimo (-ų) už ataskaitinius metus kopija (-</w:t>
            </w:r>
            <w:proofErr w:type="spellStart"/>
            <w:r w:rsidRPr="00225FE5">
              <w:rPr>
                <w:sz w:val="22"/>
                <w:szCs w:val="22"/>
              </w:rPr>
              <w:t>as</w:t>
            </w:r>
            <w:proofErr w:type="spellEnd"/>
            <w:r w:rsidRPr="00225FE5">
              <w:rPr>
                <w:sz w:val="22"/>
                <w:szCs w:val="22"/>
              </w:rPr>
              <w:t>) ir/arba individualios veiklos pažymos kopijas arba kitus atitikį šiam atrankos kriterijui pagrindžiančius dokumentus.</w:t>
            </w:r>
          </w:p>
        </w:tc>
      </w:tr>
      <w:tr w:rsidR="00A82B66" w:rsidRPr="00513F62" w14:paraId="381CF4C2" w14:textId="77777777" w:rsidTr="00251D05">
        <w:tc>
          <w:tcPr>
            <w:tcW w:w="756" w:type="dxa"/>
            <w:shd w:val="clear" w:color="auto" w:fill="auto"/>
            <w:vAlign w:val="center"/>
          </w:tcPr>
          <w:p w14:paraId="2C482769" w14:textId="5533F36E" w:rsidR="00A82B66" w:rsidRPr="00513F62" w:rsidRDefault="00A82B66" w:rsidP="00A1448A">
            <w:pPr>
              <w:rPr>
                <w:sz w:val="22"/>
                <w:szCs w:val="22"/>
              </w:rPr>
            </w:pPr>
            <w:r w:rsidRPr="00225FE5">
              <w:rPr>
                <w:sz w:val="22"/>
                <w:szCs w:val="22"/>
              </w:rPr>
              <w:t>1.1.</w:t>
            </w:r>
          </w:p>
        </w:tc>
        <w:tc>
          <w:tcPr>
            <w:tcW w:w="3873" w:type="dxa"/>
            <w:shd w:val="clear" w:color="auto" w:fill="auto"/>
          </w:tcPr>
          <w:p w14:paraId="52727442" w14:textId="450EAE68" w:rsidR="00A82B66" w:rsidRPr="00A82B66" w:rsidRDefault="00A82B66" w:rsidP="00A1448A">
            <w:pPr>
              <w:jc w:val="both"/>
              <w:rPr>
                <w:sz w:val="22"/>
                <w:szCs w:val="22"/>
              </w:rPr>
            </w:pPr>
            <w:r w:rsidRPr="00A82B66">
              <w:t xml:space="preserve">2 (imtinai) ir daugiau darbo vietų (etatų)  kaimo vietovėje </w:t>
            </w:r>
          </w:p>
        </w:tc>
        <w:tc>
          <w:tcPr>
            <w:tcW w:w="1635" w:type="dxa"/>
            <w:shd w:val="clear" w:color="auto" w:fill="auto"/>
          </w:tcPr>
          <w:p w14:paraId="0BE2D8FA" w14:textId="5F45B7C0" w:rsidR="00A82B66" w:rsidRPr="00A82B66" w:rsidRDefault="00A82B66" w:rsidP="00A1448A">
            <w:pPr>
              <w:jc w:val="center"/>
              <w:rPr>
                <w:sz w:val="22"/>
                <w:szCs w:val="22"/>
              </w:rPr>
            </w:pPr>
            <w:r w:rsidRPr="00A82B66">
              <w:rPr>
                <w:sz w:val="22"/>
                <w:szCs w:val="22"/>
              </w:rPr>
              <w:t>20</w:t>
            </w:r>
          </w:p>
        </w:tc>
        <w:tc>
          <w:tcPr>
            <w:tcW w:w="4079" w:type="dxa"/>
            <w:gridSpan w:val="2"/>
            <w:shd w:val="clear" w:color="auto" w:fill="auto"/>
          </w:tcPr>
          <w:p w14:paraId="18AAAFDC" w14:textId="77777777" w:rsidR="00A82B66" w:rsidRPr="00513F62" w:rsidRDefault="00A82B66" w:rsidP="00A1448A">
            <w:pPr>
              <w:jc w:val="both"/>
              <w:rPr>
                <w:sz w:val="22"/>
                <w:szCs w:val="22"/>
              </w:rPr>
            </w:pPr>
          </w:p>
        </w:tc>
        <w:tc>
          <w:tcPr>
            <w:tcW w:w="4820" w:type="dxa"/>
            <w:vMerge/>
            <w:shd w:val="clear" w:color="auto" w:fill="auto"/>
          </w:tcPr>
          <w:p w14:paraId="672957DF" w14:textId="77777777" w:rsidR="00A82B66" w:rsidRPr="00513F62" w:rsidRDefault="00A82B66" w:rsidP="00A1448A">
            <w:pPr>
              <w:jc w:val="both"/>
              <w:rPr>
                <w:sz w:val="22"/>
                <w:szCs w:val="22"/>
              </w:rPr>
            </w:pPr>
          </w:p>
        </w:tc>
      </w:tr>
      <w:tr w:rsidR="00A82B66" w:rsidRPr="00513F62" w14:paraId="027845D7" w14:textId="77777777" w:rsidTr="00251D05">
        <w:tc>
          <w:tcPr>
            <w:tcW w:w="756" w:type="dxa"/>
            <w:shd w:val="clear" w:color="auto" w:fill="auto"/>
            <w:vAlign w:val="center"/>
          </w:tcPr>
          <w:p w14:paraId="49E67BC9" w14:textId="10A73724" w:rsidR="00A82B66" w:rsidRPr="00513F62" w:rsidRDefault="00A82B66" w:rsidP="00A1448A">
            <w:pPr>
              <w:rPr>
                <w:sz w:val="22"/>
                <w:szCs w:val="22"/>
              </w:rPr>
            </w:pPr>
            <w:r w:rsidRPr="00225FE5">
              <w:rPr>
                <w:sz w:val="22"/>
                <w:szCs w:val="22"/>
              </w:rPr>
              <w:t>1.2.</w:t>
            </w:r>
          </w:p>
        </w:tc>
        <w:tc>
          <w:tcPr>
            <w:tcW w:w="3873" w:type="dxa"/>
            <w:shd w:val="clear" w:color="auto" w:fill="auto"/>
          </w:tcPr>
          <w:p w14:paraId="4E79536E" w14:textId="79FB1340" w:rsidR="00A82B66" w:rsidRPr="00A82B66" w:rsidRDefault="00A82B66" w:rsidP="00A1448A">
            <w:pPr>
              <w:jc w:val="both"/>
              <w:rPr>
                <w:sz w:val="22"/>
                <w:szCs w:val="22"/>
              </w:rPr>
            </w:pPr>
            <w:r w:rsidRPr="00A82B66">
              <w:t>1,5 (imtinai) darbo vietos (etato) kaimo vietovėje</w:t>
            </w:r>
          </w:p>
        </w:tc>
        <w:tc>
          <w:tcPr>
            <w:tcW w:w="1635" w:type="dxa"/>
            <w:shd w:val="clear" w:color="auto" w:fill="auto"/>
          </w:tcPr>
          <w:p w14:paraId="1F827DA0" w14:textId="301E80C7" w:rsidR="00A82B66" w:rsidRPr="00A82B66" w:rsidRDefault="00A82B66" w:rsidP="00A1448A">
            <w:pPr>
              <w:jc w:val="center"/>
              <w:rPr>
                <w:sz w:val="22"/>
                <w:szCs w:val="22"/>
              </w:rPr>
            </w:pPr>
            <w:r w:rsidRPr="00A82B66">
              <w:rPr>
                <w:sz w:val="22"/>
                <w:szCs w:val="22"/>
              </w:rPr>
              <w:t>15</w:t>
            </w:r>
          </w:p>
        </w:tc>
        <w:tc>
          <w:tcPr>
            <w:tcW w:w="4079" w:type="dxa"/>
            <w:gridSpan w:val="2"/>
            <w:shd w:val="clear" w:color="auto" w:fill="auto"/>
          </w:tcPr>
          <w:p w14:paraId="6C1A34B8" w14:textId="77777777" w:rsidR="00A82B66" w:rsidRPr="00513F62" w:rsidRDefault="00A82B66" w:rsidP="00A1448A">
            <w:pPr>
              <w:jc w:val="both"/>
              <w:rPr>
                <w:sz w:val="22"/>
                <w:szCs w:val="22"/>
              </w:rPr>
            </w:pPr>
          </w:p>
        </w:tc>
        <w:tc>
          <w:tcPr>
            <w:tcW w:w="4820" w:type="dxa"/>
            <w:vMerge/>
            <w:shd w:val="clear" w:color="auto" w:fill="auto"/>
          </w:tcPr>
          <w:p w14:paraId="44656FA1" w14:textId="77777777" w:rsidR="00A82B66" w:rsidRPr="00513F62" w:rsidRDefault="00A82B66" w:rsidP="00A1448A">
            <w:pPr>
              <w:jc w:val="both"/>
              <w:rPr>
                <w:sz w:val="22"/>
                <w:szCs w:val="22"/>
              </w:rPr>
            </w:pPr>
          </w:p>
        </w:tc>
      </w:tr>
      <w:tr w:rsidR="00A82B66" w:rsidRPr="00513F62" w14:paraId="2573F441" w14:textId="77777777" w:rsidTr="00251D05">
        <w:tc>
          <w:tcPr>
            <w:tcW w:w="756" w:type="dxa"/>
            <w:shd w:val="clear" w:color="auto" w:fill="auto"/>
            <w:vAlign w:val="center"/>
          </w:tcPr>
          <w:p w14:paraId="5B1BEE1E" w14:textId="1D3F15F5" w:rsidR="00A82B66" w:rsidRPr="00513F62" w:rsidRDefault="00A82B66" w:rsidP="00A1448A">
            <w:pPr>
              <w:rPr>
                <w:sz w:val="22"/>
                <w:szCs w:val="22"/>
              </w:rPr>
            </w:pPr>
            <w:r w:rsidRPr="00225FE5">
              <w:rPr>
                <w:sz w:val="22"/>
                <w:szCs w:val="22"/>
              </w:rPr>
              <w:lastRenderedPageBreak/>
              <w:t>1.3.</w:t>
            </w:r>
          </w:p>
        </w:tc>
        <w:tc>
          <w:tcPr>
            <w:tcW w:w="3873" w:type="dxa"/>
            <w:shd w:val="clear" w:color="auto" w:fill="auto"/>
          </w:tcPr>
          <w:p w14:paraId="598AEAC3" w14:textId="183A0C4E" w:rsidR="00A82B66" w:rsidRPr="00A82B66" w:rsidRDefault="00A82B66" w:rsidP="00A1448A">
            <w:pPr>
              <w:jc w:val="both"/>
              <w:rPr>
                <w:sz w:val="22"/>
                <w:szCs w:val="22"/>
              </w:rPr>
            </w:pPr>
            <w:r w:rsidRPr="00A82B66">
              <w:t>1 (imtinai) darbo vieta (etatas) kaimo vietovėje</w:t>
            </w:r>
          </w:p>
        </w:tc>
        <w:tc>
          <w:tcPr>
            <w:tcW w:w="1635" w:type="dxa"/>
            <w:shd w:val="clear" w:color="auto" w:fill="auto"/>
          </w:tcPr>
          <w:p w14:paraId="415D20F8" w14:textId="05F6DDF0" w:rsidR="00A82B66" w:rsidRPr="00A82B66" w:rsidRDefault="00A82B66" w:rsidP="00A1448A">
            <w:pPr>
              <w:jc w:val="center"/>
              <w:rPr>
                <w:sz w:val="22"/>
                <w:szCs w:val="22"/>
              </w:rPr>
            </w:pPr>
            <w:r w:rsidRPr="00A82B66">
              <w:rPr>
                <w:sz w:val="22"/>
                <w:szCs w:val="22"/>
              </w:rPr>
              <w:t>10</w:t>
            </w:r>
          </w:p>
        </w:tc>
        <w:tc>
          <w:tcPr>
            <w:tcW w:w="4079" w:type="dxa"/>
            <w:gridSpan w:val="2"/>
            <w:shd w:val="clear" w:color="auto" w:fill="auto"/>
          </w:tcPr>
          <w:p w14:paraId="2CC693AD" w14:textId="77777777" w:rsidR="00A82B66" w:rsidRPr="00513F62" w:rsidRDefault="00A82B66" w:rsidP="00A1448A">
            <w:pPr>
              <w:jc w:val="both"/>
              <w:rPr>
                <w:sz w:val="22"/>
                <w:szCs w:val="22"/>
              </w:rPr>
            </w:pPr>
          </w:p>
        </w:tc>
        <w:tc>
          <w:tcPr>
            <w:tcW w:w="4820" w:type="dxa"/>
            <w:vMerge/>
            <w:shd w:val="clear" w:color="auto" w:fill="auto"/>
          </w:tcPr>
          <w:p w14:paraId="591C158F" w14:textId="77777777" w:rsidR="00A82B66" w:rsidRPr="00513F62" w:rsidRDefault="00A82B66" w:rsidP="00A1448A">
            <w:pPr>
              <w:jc w:val="both"/>
              <w:rPr>
                <w:sz w:val="22"/>
                <w:szCs w:val="22"/>
              </w:rPr>
            </w:pPr>
          </w:p>
        </w:tc>
      </w:tr>
      <w:tr w:rsidR="00A82B66" w:rsidRPr="00513F62" w14:paraId="367577BB" w14:textId="77777777" w:rsidTr="00C95BE1">
        <w:tc>
          <w:tcPr>
            <w:tcW w:w="756" w:type="dxa"/>
            <w:shd w:val="clear" w:color="auto" w:fill="auto"/>
            <w:vAlign w:val="center"/>
          </w:tcPr>
          <w:p w14:paraId="6C6E2B44" w14:textId="6AACEC3E" w:rsidR="00A82B66" w:rsidRPr="00513F62" w:rsidRDefault="00A82B66" w:rsidP="00A1448A">
            <w:pPr>
              <w:rPr>
                <w:b/>
                <w:sz w:val="22"/>
                <w:szCs w:val="22"/>
              </w:rPr>
            </w:pPr>
            <w:r w:rsidRPr="00225FE5">
              <w:rPr>
                <w:b/>
                <w:sz w:val="22"/>
                <w:szCs w:val="22"/>
              </w:rPr>
              <w:t>2.</w:t>
            </w:r>
          </w:p>
        </w:tc>
        <w:tc>
          <w:tcPr>
            <w:tcW w:w="3873" w:type="dxa"/>
            <w:shd w:val="clear" w:color="auto" w:fill="auto"/>
          </w:tcPr>
          <w:p w14:paraId="6E6886B7" w14:textId="06EFFF3D" w:rsidR="00A82B66" w:rsidRPr="00513F62" w:rsidRDefault="00A82B66" w:rsidP="00A1448A">
            <w:pPr>
              <w:jc w:val="both"/>
              <w:rPr>
                <w:sz w:val="22"/>
                <w:szCs w:val="22"/>
              </w:rPr>
            </w:pPr>
            <w:r w:rsidRPr="00225FE5">
              <w:rPr>
                <w:b/>
                <w:sz w:val="22"/>
                <w:szCs w:val="22"/>
              </w:rPr>
              <w:t>„</w:t>
            </w:r>
            <w:r w:rsidRPr="00225FE5">
              <w:rPr>
                <w:b/>
                <w:color w:val="000000"/>
                <w:sz w:val="22"/>
                <w:szCs w:val="22"/>
              </w:rPr>
              <w:t>Sukurtų darbo vietų skaičius jauniems žmonėms, kaip ši sąvoka apibrėžta Vietos plėtros strategijų, įgyvendinamų bendruomenių inicijuotos vietos plėtros būdų, atrankos taisyklėse, patvirtintose LR žemės ūkio ministro 2015 m. gegužės 4 d. įsakymu Nr. 3D-343, 4.7 punkte (asmenims, kure įdarbinimo diena yra jaunesni nei 40 metų imtinai)</w:t>
            </w:r>
            <w:r>
              <w:rPr>
                <w:b/>
                <w:sz w:val="22"/>
                <w:szCs w:val="22"/>
              </w:rPr>
              <w:t xml:space="preserve">“. </w:t>
            </w:r>
            <w:r w:rsidRPr="00225FE5">
              <w:rPr>
                <w:sz w:val="22"/>
                <w:szCs w:val="22"/>
              </w:rPr>
              <w:t>Šis atrankos kriterijus detalizuojamas taip:</w:t>
            </w:r>
          </w:p>
        </w:tc>
        <w:tc>
          <w:tcPr>
            <w:tcW w:w="1635" w:type="dxa"/>
            <w:shd w:val="clear" w:color="auto" w:fill="auto"/>
          </w:tcPr>
          <w:p w14:paraId="3B0518CF" w14:textId="401F6C2D" w:rsidR="00A82B66" w:rsidRPr="00513F62" w:rsidRDefault="00A82B66" w:rsidP="00A1448A">
            <w:pPr>
              <w:jc w:val="center"/>
              <w:rPr>
                <w:sz w:val="22"/>
                <w:szCs w:val="22"/>
              </w:rPr>
            </w:pPr>
            <w:r w:rsidRPr="00225FE5">
              <w:rPr>
                <w:b/>
                <w:sz w:val="22"/>
                <w:szCs w:val="22"/>
              </w:rPr>
              <w:t>1</w:t>
            </w:r>
            <w:r>
              <w:rPr>
                <w:b/>
                <w:sz w:val="22"/>
                <w:szCs w:val="22"/>
              </w:rPr>
              <w:t>0</w:t>
            </w:r>
          </w:p>
        </w:tc>
        <w:tc>
          <w:tcPr>
            <w:tcW w:w="4079" w:type="dxa"/>
            <w:gridSpan w:val="2"/>
            <w:vMerge w:val="restart"/>
            <w:shd w:val="clear" w:color="auto" w:fill="auto"/>
          </w:tcPr>
          <w:p w14:paraId="1085C9DA" w14:textId="77777777" w:rsidR="00A82B66" w:rsidRPr="00225FE5" w:rsidRDefault="00A82B66" w:rsidP="00A1448A">
            <w:pPr>
              <w:jc w:val="both"/>
              <w:rPr>
                <w:sz w:val="22"/>
                <w:szCs w:val="22"/>
              </w:rPr>
            </w:pPr>
            <w:r w:rsidRPr="00225FE5">
              <w:rPr>
                <w:sz w:val="22"/>
                <w:szCs w:val="22"/>
              </w:rPr>
              <w:t>Vietos projekto paraiškos vertinimo metu atitiktis šiam atrankos kriterijui nustatoma remiantis pareiškėjo vietos projekto paraiškoje ir verslo plane pateikta informacija bei prisiimtais įsipareigojimais.</w:t>
            </w:r>
          </w:p>
          <w:tbl>
            <w:tblPr>
              <w:tblW w:w="0" w:type="auto"/>
              <w:tblBorders>
                <w:top w:val="nil"/>
                <w:left w:val="nil"/>
                <w:bottom w:val="nil"/>
                <w:right w:val="nil"/>
              </w:tblBorders>
              <w:tblLook w:val="0000" w:firstRow="0" w:lastRow="0" w:firstColumn="0" w:lastColumn="0" w:noHBand="0" w:noVBand="0"/>
            </w:tblPr>
            <w:tblGrid>
              <w:gridCol w:w="222"/>
            </w:tblGrid>
            <w:tr w:rsidR="00A82B66" w:rsidRPr="00225FE5" w14:paraId="6A6A81A6" w14:textId="77777777" w:rsidTr="00251D05">
              <w:trPr>
                <w:trHeight w:val="479"/>
              </w:trPr>
              <w:tc>
                <w:tcPr>
                  <w:tcW w:w="0" w:type="auto"/>
                </w:tcPr>
                <w:p w14:paraId="779D58F4" w14:textId="77777777" w:rsidR="00A82B66" w:rsidRPr="00225FE5" w:rsidRDefault="00A82B66" w:rsidP="00A1448A">
                  <w:pPr>
                    <w:jc w:val="both"/>
                    <w:rPr>
                      <w:color w:val="FF0000"/>
                      <w:sz w:val="22"/>
                      <w:szCs w:val="22"/>
                    </w:rPr>
                  </w:pPr>
                </w:p>
              </w:tc>
            </w:tr>
          </w:tbl>
          <w:p w14:paraId="4D95A0A1" w14:textId="091DDC6F" w:rsidR="00A82B66" w:rsidRPr="00513F62" w:rsidRDefault="00A82B66" w:rsidP="00A1448A">
            <w:pPr>
              <w:jc w:val="both"/>
              <w:rPr>
                <w:sz w:val="22"/>
                <w:szCs w:val="22"/>
              </w:rPr>
            </w:pPr>
          </w:p>
        </w:tc>
        <w:tc>
          <w:tcPr>
            <w:tcW w:w="4820" w:type="dxa"/>
            <w:vMerge w:val="restart"/>
            <w:shd w:val="clear" w:color="auto" w:fill="auto"/>
          </w:tcPr>
          <w:p w14:paraId="00401BC1" w14:textId="12FCA4A2" w:rsidR="00A82B66" w:rsidRPr="00513F62" w:rsidRDefault="00A82B66" w:rsidP="00A1448A">
            <w:pPr>
              <w:jc w:val="both"/>
              <w:rPr>
                <w:sz w:val="22"/>
                <w:szCs w:val="22"/>
              </w:rPr>
            </w:pPr>
            <w:r w:rsidRPr="00225FE5">
              <w:rPr>
                <w:sz w:val="22"/>
                <w:szCs w:val="22"/>
              </w:rPr>
              <w:t>Kartu su vietos projekto įgyvendinimo ataskaita ir su metinėmis užbaigto projekto ataskaitomis projekto vykdytojas teikia darbo sutarčių ir/arba metinės pelno mokesčio deklaracijos ir/arba verslo liudijimo (-ų) už ataskaitinius metus kopija (-</w:t>
            </w:r>
            <w:proofErr w:type="spellStart"/>
            <w:r w:rsidRPr="00225FE5">
              <w:rPr>
                <w:sz w:val="22"/>
                <w:szCs w:val="22"/>
              </w:rPr>
              <w:t>as</w:t>
            </w:r>
            <w:proofErr w:type="spellEnd"/>
            <w:r w:rsidRPr="00225FE5">
              <w:rPr>
                <w:sz w:val="22"/>
                <w:szCs w:val="22"/>
              </w:rPr>
              <w:t>) ir/arba individualios veiklos pažymos kopijas arba kitus atitikį šiam atrankos kriterijui pagrindžiančius dokumentus.</w:t>
            </w:r>
          </w:p>
        </w:tc>
      </w:tr>
      <w:tr w:rsidR="00A82B66" w:rsidRPr="00513F62" w14:paraId="09A6B937" w14:textId="77777777" w:rsidTr="00C95BE1">
        <w:tc>
          <w:tcPr>
            <w:tcW w:w="756" w:type="dxa"/>
            <w:shd w:val="clear" w:color="auto" w:fill="auto"/>
          </w:tcPr>
          <w:p w14:paraId="537F18C0" w14:textId="0144A0D7" w:rsidR="00A82B66" w:rsidRPr="00513F62" w:rsidRDefault="00A82B66" w:rsidP="00A1448A">
            <w:pPr>
              <w:rPr>
                <w:sz w:val="22"/>
                <w:szCs w:val="22"/>
              </w:rPr>
            </w:pPr>
            <w:r w:rsidRPr="00225FE5">
              <w:rPr>
                <w:sz w:val="22"/>
                <w:szCs w:val="22"/>
              </w:rPr>
              <w:t>2.1.</w:t>
            </w:r>
          </w:p>
        </w:tc>
        <w:tc>
          <w:tcPr>
            <w:tcW w:w="3873" w:type="dxa"/>
            <w:shd w:val="clear" w:color="auto" w:fill="auto"/>
          </w:tcPr>
          <w:p w14:paraId="73D97C74" w14:textId="40DAFE3F" w:rsidR="00A82B66" w:rsidRPr="00513F62" w:rsidRDefault="00A82B66" w:rsidP="00A1448A">
            <w:pPr>
              <w:jc w:val="both"/>
              <w:rPr>
                <w:sz w:val="22"/>
                <w:szCs w:val="22"/>
              </w:rPr>
            </w:pPr>
            <w:r w:rsidRPr="002270B3">
              <w:rPr>
                <w:rFonts w:eastAsia="Calibri"/>
                <w:sz w:val="22"/>
                <w:szCs w:val="22"/>
                <w:lang w:eastAsia="en-US"/>
              </w:rPr>
              <w:t xml:space="preserve">Projekte numatyta sukurti </w:t>
            </w:r>
            <w:r>
              <w:rPr>
                <w:rFonts w:eastAsia="Calibri"/>
                <w:sz w:val="22"/>
                <w:szCs w:val="22"/>
                <w:lang w:eastAsia="en-US"/>
              </w:rPr>
              <w:t xml:space="preserve">1 (imtinai) ir daugiau darbo vietų (etatų) </w:t>
            </w:r>
            <w:r w:rsidRPr="002270B3">
              <w:rPr>
                <w:rFonts w:eastAsia="Calibri"/>
                <w:sz w:val="22"/>
                <w:szCs w:val="22"/>
                <w:lang w:eastAsia="en-US"/>
              </w:rPr>
              <w:t>jaun</w:t>
            </w:r>
            <w:r>
              <w:rPr>
                <w:rFonts w:eastAsia="Calibri"/>
                <w:sz w:val="22"/>
                <w:szCs w:val="22"/>
                <w:lang w:eastAsia="en-US"/>
              </w:rPr>
              <w:t>iems asmenis</w:t>
            </w:r>
            <w:r w:rsidRPr="002270B3">
              <w:rPr>
                <w:rFonts w:eastAsia="Calibri"/>
                <w:sz w:val="22"/>
                <w:szCs w:val="22"/>
                <w:lang w:eastAsia="en-US"/>
              </w:rPr>
              <w:t xml:space="preserve"> iki 40 metų (imtinai)</w:t>
            </w:r>
          </w:p>
        </w:tc>
        <w:tc>
          <w:tcPr>
            <w:tcW w:w="1635" w:type="dxa"/>
            <w:shd w:val="clear" w:color="auto" w:fill="auto"/>
          </w:tcPr>
          <w:p w14:paraId="798866FF" w14:textId="2C587BD3" w:rsidR="00A82B66" w:rsidRPr="00513F62" w:rsidRDefault="00A82B66" w:rsidP="00A1448A">
            <w:pPr>
              <w:jc w:val="center"/>
              <w:rPr>
                <w:sz w:val="22"/>
                <w:szCs w:val="22"/>
              </w:rPr>
            </w:pPr>
            <w:r w:rsidRPr="00225FE5">
              <w:rPr>
                <w:sz w:val="22"/>
                <w:szCs w:val="22"/>
              </w:rPr>
              <w:t>10</w:t>
            </w:r>
          </w:p>
        </w:tc>
        <w:tc>
          <w:tcPr>
            <w:tcW w:w="4079" w:type="dxa"/>
            <w:gridSpan w:val="2"/>
            <w:vMerge/>
            <w:shd w:val="clear" w:color="auto" w:fill="auto"/>
          </w:tcPr>
          <w:p w14:paraId="00E44465" w14:textId="77777777" w:rsidR="00A82B66" w:rsidRPr="00513F62" w:rsidRDefault="00A82B66" w:rsidP="00A1448A">
            <w:pPr>
              <w:jc w:val="both"/>
              <w:rPr>
                <w:sz w:val="22"/>
                <w:szCs w:val="22"/>
              </w:rPr>
            </w:pPr>
          </w:p>
        </w:tc>
        <w:tc>
          <w:tcPr>
            <w:tcW w:w="4820" w:type="dxa"/>
            <w:vMerge/>
            <w:shd w:val="clear" w:color="auto" w:fill="auto"/>
          </w:tcPr>
          <w:p w14:paraId="50207EA1" w14:textId="77777777" w:rsidR="00A82B66" w:rsidRPr="00513F62" w:rsidRDefault="00A82B66" w:rsidP="00A1448A">
            <w:pPr>
              <w:jc w:val="both"/>
              <w:rPr>
                <w:sz w:val="22"/>
                <w:szCs w:val="22"/>
              </w:rPr>
            </w:pPr>
          </w:p>
        </w:tc>
      </w:tr>
      <w:tr w:rsidR="00A82B66" w:rsidRPr="00513F62" w14:paraId="5AD3F61F" w14:textId="77777777" w:rsidTr="00C95BE1">
        <w:tc>
          <w:tcPr>
            <w:tcW w:w="756" w:type="dxa"/>
            <w:shd w:val="clear" w:color="auto" w:fill="auto"/>
          </w:tcPr>
          <w:p w14:paraId="5C1C1FF0" w14:textId="599310C9" w:rsidR="00A82B66" w:rsidRPr="00513F62" w:rsidRDefault="00A82B66" w:rsidP="00A1448A">
            <w:pPr>
              <w:rPr>
                <w:sz w:val="22"/>
                <w:szCs w:val="22"/>
              </w:rPr>
            </w:pPr>
            <w:r w:rsidRPr="00225FE5">
              <w:rPr>
                <w:sz w:val="22"/>
                <w:szCs w:val="22"/>
              </w:rPr>
              <w:t>2.2.</w:t>
            </w:r>
          </w:p>
        </w:tc>
        <w:tc>
          <w:tcPr>
            <w:tcW w:w="3873" w:type="dxa"/>
            <w:shd w:val="clear" w:color="auto" w:fill="auto"/>
          </w:tcPr>
          <w:p w14:paraId="70B0233F" w14:textId="79F7E5A1" w:rsidR="00A82B66" w:rsidRPr="00513F62" w:rsidRDefault="00A82B66" w:rsidP="00A1448A">
            <w:pPr>
              <w:jc w:val="both"/>
              <w:rPr>
                <w:sz w:val="22"/>
                <w:szCs w:val="22"/>
              </w:rPr>
            </w:pPr>
            <w:r w:rsidRPr="00225FE5">
              <w:rPr>
                <w:color w:val="000000"/>
                <w:sz w:val="22"/>
                <w:szCs w:val="22"/>
              </w:rPr>
              <w:t xml:space="preserve">Projekte numatyta sukurti ne mažiau kaip 0,5 (imtinai) darbo vietos (etato) </w:t>
            </w:r>
            <w:r w:rsidRPr="00225FE5">
              <w:rPr>
                <w:sz w:val="22"/>
                <w:szCs w:val="22"/>
              </w:rPr>
              <w:t>jaun</w:t>
            </w:r>
            <w:r>
              <w:rPr>
                <w:sz w:val="22"/>
                <w:szCs w:val="22"/>
              </w:rPr>
              <w:t>am asmeniui</w:t>
            </w:r>
            <w:r w:rsidRPr="00225FE5">
              <w:rPr>
                <w:sz w:val="22"/>
                <w:szCs w:val="22"/>
              </w:rPr>
              <w:t xml:space="preserve"> iki 40 metų </w:t>
            </w:r>
            <w:r>
              <w:rPr>
                <w:sz w:val="22"/>
                <w:szCs w:val="22"/>
              </w:rPr>
              <w:t>(</w:t>
            </w:r>
            <w:r>
              <w:rPr>
                <w:color w:val="000000"/>
                <w:sz w:val="22"/>
                <w:szCs w:val="22"/>
              </w:rPr>
              <w:t xml:space="preserve">imtinai) </w:t>
            </w:r>
          </w:p>
        </w:tc>
        <w:tc>
          <w:tcPr>
            <w:tcW w:w="1635" w:type="dxa"/>
            <w:shd w:val="clear" w:color="auto" w:fill="auto"/>
          </w:tcPr>
          <w:p w14:paraId="3045223F" w14:textId="36313FEF" w:rsidR="00A82B66" w:rsidRPr="00513F62" w:rsidRDefault="00A82B66" w:rsidP="00A1448A">
            <w:pPr>
              <w:jc w:val="center"/>
              <w:rPr>
                <w:sz w:val="22"/>
                <w:szCs w:val="22"/>
              </w:rPr>
            </w:pPr>
            <w:r w:rsidRPr="00225FE5">
              <w:rPr>
                <w:sz w:val="22"/>
                <w:szCs w:val="22"/>
              </w:rPr>
              <w:t>5</w:t>
            </w:r>
          </w:p>
        </w:tc>
        <w:tc>
          <w:tcPr>
            <w:tcW w:w="4079" w:type="dxa"/>
            <w:gridSpan w:val="2"/>
            <w:vMerge/>
            <w:shd w:val="clear" w:color="auto" w:fill="auto"/>
          </w:tcPr>
          <w:p w14:paraId="673F9630" w14:textId="77777777" w:rsidR="00A82B66" w:rsidRPr="00513F62" w:rsidRDefault="00A82B66" w:rsidP="00A1448A">
            <w:pPr>
              <w:jc w:val="both"/>
              <w:rPr>
                <w:sz w:val="22"/>
                <w:szCs w:val="22"/>
              </w:rPr>
            </w:pPr>
          </w:p>
        </w:tc>
        <w:tc>
          <w:tcPr>
            <w:tcW w:w="4820" w:type="dxa"/>
            <w:vMerge/>
            <w:shd w:val="clear" w:color="auto" w:fill="auto"/>
          </w:tcPr>
          <w:p w14:paraId="0D719E56" w14:textId="77777777" w:rsidR="00A82B66" w:rsidRPr="00513F62" w:rsidRDefault="00A82B66" w:rsidP="00A1448A">
            <w:pPr>
              <w:jc w:val="both"/>
              <w:rPr>
                <w:sz w:val="22"/>
                <w:szCs w:val="22"/>
              </w:rPr>
            </w:pPr>
          </w:p>
        </w:tc>
      </w:tr>
      <w:tr w:rsidR="00A1448A" w:rsidRPr="00513F62" w14:paraId="64523FB3" w14:textId="77777777" w:rsidTr="00C95BE1">
        <w:tc>
          <w:tcPr>
            <w:tcW w:w="756" w:type="dxa"/>
            <w:shd w:val="clear" w:color="auto" w:fill="auto"/>
          </w:tcPr>
          <w:p w14:paraId="1095FBE6" w14:textId="1A6E83C6" w:rsidR="00A1448A" w:rsidRPr="00513F62" w:rsidRDefault="00A1448A" w:rsidP="00A1448A">
            <w:pPr>
              <w:rPr>
                <w:sz w:val="22"/>
                <w:szCs w:val="22"/>
              </w:rPr>
            </w:pPr>
            <w:r w:rsidRPr="00225FE5">
              <w:rPr>
                <w:b/>
                <w:sz w:val="22"/>
                <w:szCs w:val="22"/>
              </w:rPr>
              <w:t>3.</w:t>
            </w:r>
          </w:p>
        </w:tc>
        <w:tc>
          <w:tcPr>
            <w:tcW w:w="3873" w:type="dxa"/>
            <w:shd w:val="clear" w:color="auto" w:fill="auto"/>
          </w:tcPr>
          <w:p w14:paraId="64ED6AF6" w14:textId="1CC21581" w:rsidR="00A1448A" w:rsidRPr="00513F62" w:rsidRDefault="00A1448A" w:rsidP="00A1448A">
            <w:pPr>
              <w:jc w:val="both"/>
              <w:rPr>
                <w:sz w:val="22"/>
                <w:szCs w:val="22"/>
              </w:rPr>
            </w:pPr>
            <w:r w:rsidRPr="00225FE5">
              <w:rPr>
                <w:b/>
                <w:sz w:val="22"/>
                <w:szCs w:val="22"/>
              </w:rPr>
              <w:t>Į kuriamą(-</w:t>
            </w:r>
            <w:proofErr w:type="spellStart"/>
            <w:r w:rsidRPr="00225FE5">
              <w:rPr>
                <w:b/>
                <w:sz w:val="22"/>
                <w:szCs w:val="22"/>
              </w:rPr>
              <w:t>as</w:t>
            </w:r>
            <w:proofErr w:type="spellEnd"/>
            <w:r w:rsidRPr="00225FE5">
              <w:rPr>
                <w:b/>
                <w:sz w:val="22"/>
                <w:szCs w:val="22"/>
              </w:rPr>
              <w:t>) naują(-</w:t>
            </w:r>
            <w:proofErr w:type="spellStart"/>
            <w:r w:rsidRPr="00225FE5">
              <w:rPr>
                <w:b/>
                <w:sz w:val="22"/>
                <w:szCs w:val="22"/>
              </w:rPr>
              <w:t>as</w:t>
            </w:r>
            <w:proofErr w:type="spellEnd"/>
            <w:r w:rsidRPr="00225FE5">
              <w:rPr>
                <w:b/>
                <w:sz w:val="22"/>
                <w:szCs w:val="22"/>
              </w:rPr>
              <w:t>) darbo vietą (-</w:t>
            </w:r>
            <w:proofErr w:type="spellStart"/>
            <w:r w:rsidRPr="00225FE5">
              <w:rPr>
                <w:b/>
                <w:sz w:val="22"/>
                <w:szCs w:val="22"/>
              </w:rPr>
              <w:t>as</w:t>
            </w:r>
            <w:proofErr w:type="spellEnd"/>
            <w:r w:rsidRPr="00225FE5">
              <w:rPr>
                <w:b/>
                <w:sz w:val="22"/>
                <w:szCs w:val="22"/>
              </w:rPr>
              <w:t>) įdarbinamas(-i) kaimo gyventojas (-i)</w:t>
            </w:r>
            <w:r>
              <w:rPr>
                <w:b/>
                <w:sz w:val="22"/>
                <w:szCs w:val="22"/>
              </w:rPr>
              <w:t>.</w:t>
            </w:r>
          </w:p>
        </w:tc>
        <w:tc>
          <w:tcPr>
            <w:tcW w:w="1635" w:type="dxa"/>
            <w:shd w:val="clear" w:color="auto" w:fill="auto"/>
          </w:tcPr>
          <w:p w14:paraId="032D595B" w14:textId="5CBFAFC8" w:rsidR="00A1448A" w:rsidRPr="00513F62" w:rsidRDefault="00A1448A" w:rsidP="00A1448A">
            <w:pPr>
              <w:jc w:val="center"/>
              <w:rPr>
                <w:sz w:val="22"/>
                <w:szCs w:val="22"/>
              </w:rPr>
            </w:pPr>
            <w:r w:rsidRPr="00225FE5">
              <w:rPr>
                <w:b/>
                <w:sz w:val="22"/>
                <w:szCs w:val="22"/>
              </w:rPr>
              <w:t>20</w:t>
            </w:r>
          </w:p>
        </w:tc>
        <w:tc>
          <w:tcPr>
            <w:tcW w:w="4079" w:type="dxa"/>
            <w:gridSpan w:val="2"/>
            <w:shd w:val="clear" w:color="auto" w:fill="auto"/>
          </w:tcPr>
          <w:p w14:paraId="7DC9A071" w14:textId="40C77528" w:rsidR="00A1448A" w:rsidRPr="00513F62" w:rsidRDefault="00A1448A" w:rsidP="00A1448A">
            <w:pPr>
              <w:jc w:val="both"/>
              <w:rPr>
                <w:sz w:val="22"/>
                <w:szCs w:val="22"/>
              </w:rPr>
            </w:pPr>
            <w:r w:rsidRPr="00225FE5">
              <w:rPr>
                <w:rFonts w:eastAsia="Calibri"/>
                <w:sz w:val="22"/>
                <w:szCs w:val="22"/>
                <w:lang w:eastAsia="en-US"/>
              </w:rPr>
              <w:t>Vietos projekto paraiškos 4 lentelėje ,,Vietos projekto atitiktis vietos projektų atrankos kriterijams“ pateiktos nuorodos į prie vietos projekto paraiškos pateiktus dokumentus arba pateiktas pagrindimas.</w:t>
            </w:r>
          </w:p>
        </w:tc>
        <w:tc>
          <w:tcPr>
            <w:tcW w:w="4820" w:type="dxa"/>
            <w:shd w:val="clear" w:color="auto" w:fill="auto"/>
          </w:tcPr>
          <w:p w14:paraId="3B1D0B96" w14:textId="3EE64FC8" w:rsidR="00A1448A" w:rsidRPr="00513F62" w:rsidRDefault="00A1448A" w:rsidP="00A1448A">
            <w:pPr>
              <w:jc w:val="both"/>
              <w:rPr>
                <w:sz w:val="22"/>
                <w:szCs w:val="22"/>
              </w:rPr>
            </w:pPr>
            <w:r w:rsidRPr="00225FE5">
              <w:rPr>
                <w:sz w:val="22"/>
                <w:szCs w:val="22"/>
              </w:rPr>
              <w:t>Vietos projekto įgyvendinimo patikrų  metu vietos projekto vykdytojas turės pateikti darbo santykius ir apmokėjimą įrodančius dokumentus.</w:t>
            </w:r>
          </w:p>
        </w:tc>
      </w:tr>
      <w:tr w:rsidR="00A82B66" w:rsidRPr="00513F62" w14:paraId="6B7E9314" w14:textId="77777777" w:rsidTr="00C95BE1">
        <w:tc>
          <w:tcPr>
            <w:tcW w:w="756" w:type="dxa"/>
            <w:shd w:val="clear" w:color="auto" w:fill="auto"/>
          </w:tcPr>
          <w:p w14:paraId="4262976F" w14:textId="248F73BD" w:rsidR="00A82B66" w:rsidRPr="00513F62" w:rsidRDefault="00A82B66" w:rsidP="00A1448A">
            <w:pPr>
              <w:rPr>
                <w:b/>
                <w:sz w:val="22"/>
                <w:szCs w:val="22"/>
              </w:rPr>
            </w:pPr>
            <w:r w:rsidRPr="00E3173D">
              <w:rPr>
                <w:b/>
                <w:sz w:val="22"/>
                <w:szCs w:val="22"/>
              </w:rPr>
              <w:t>4.</w:t>
            </w:r>
          </w:p>
        </w:tc>
        <w:tc>
          <w:tcPr>
            <w:tcW w:w="3873" w:type="dxa"/>
            <w:shd w:val="clear" w:color="auto" w:fill="auto"/>
          </w:tcPr>
          <w:p w14:paraId="5B585C42" w14:textId="2E57E976" w:rsidR="00A82B66" w:rsidRPr="00A82B66" w:rsidRDefault="00A82B66" w:rsidP="00A1448A">
            <w:pPr>
              <w:jc w:val="both"/>
              <w:rPr>
                <w:b/>
                <w:sz w:val="22"/>
                <w:szCs w:val="22"/>
              </w:rPr>
            </w:pPr>
            <w:r w:rsidRPr="00A82B66">
              <w:rPr>
                <w:b/>
                <w:sz w:val="22"/>
                <w:szCs w:val="22"/>
              </w:rPr>
              <w:t xml:space="preserve">Mažesni vienos naujos darbo vietos sukūrimo kaštai - </w:t>
            </w:r>
            <w:proofErr w:type="spellStart"/>
            <w:r w:rsidRPr="00A82B66">
              <w:rPr>
                <w:b/>
                <w:sz w:val="22"/>
                <w:szCs w:val="22"/>
              </w:rPr>
              <w:t>džiausias</w:t>
            </w:r>
            <w:proofErr w:type="spellEnd"/>
            <w:r w:rsidRPr="00A82B66">
              <w:rPr>
                <w:b/>
                <w:sz w:val="22"/>
                <w:szCs w:val="22"/>
              </w:rPr>
              <w:t xml:space="preserve"> galimas surinkti balų skaičius 20 balų.</w:t>
            </w:r>
            <w:r w:rsidRPr="00A82B66">
              <w:rPr>
                <w:sz w:val="22"/>
                <w:szCs w:val="22"/>
              </w:rPr>
              <w:t xml:space="preserve"> Šis atrankos kriterijus detalizuojamas taip:</w:t>
            </w:r>
          </w:p>
        </w:tc>
        <w:tc>
          <w:tcPr>
            <w:tcW w:w="1635" w:type="dxa"/>
            <w:shd w:val="clear" w:color="auto" w:fill="auto"/>
          </w:tcPr>
          <w:p w14:paraId="67D82F22" w14:textId="7DA41880" w:rsidR="00A82B66" w:rsidRPr="00A82B66" w:rsidRDefault="00A82B66" w:rsidP="00A1448A">
            <w:pPr>
              <w:jc w:val="center"/>
              <w:rPr>
                <w:b/>
                <w:sz w:val="22"/>
                <w:szCs w:val="22"/>
              </w:rPr>
            </w:pPr>
            <w:r w:rsidRPr="00A82B66">
              <w:rPr>
                <w:rFonts w:eastAsia="Calibri"/>
                <w:b/>
                <w:sz w:val="22"/>
                <w:szCs w:val="22"/>
              </w:rPr>
              <w:t>25</w:t>
            </w:r>
          </w:p>
        </w:tc>
        <w:tc>
          <w:tcPr>
            <w:tcW w:w="4079" w:type="dxa"/>
            <w:gridSpan w:val="2"/>
            <w:vMerge w:val="restart"/>
            <w:shd w:val="clear" w:color="auto" w:fill="auto"/>
          </w:tcPr>
          <w:p w14:paraId="6B951F6A" w14:textId="1B4CCF07" w:rsidR="00A82B66" w:rsidRPr="00513F62" w:rsidRDefault="00A82B66" w:rsidP="00A1448A">
            <w:pPr>
              <w:jc w:val="both"/>
              <w:rPr>
                <w:b/>
                <w:sz w:val="22"/>
                <w:szCs w:val="22"/>
              </w:rPr>
            </w:pPr>
            <w:r w:rsidRPr="00225FE5">
              <w:rPr>
                <w:sz w:val="22"/>
                <w:szCs w:val="22"/>
              </w:rPr>
              <w:t>Bus tikrinama pagal paraiškos 4 lentelės „Vietos projekto atitiktis vietos projektų atrankos kriterijams“ duomenis. Vertinama pagal vietos projekto paraiškoje numatytą prašomą paramos sumą ir paraiškoje suplanuotą darbo vietų skaičių</w:t>
            </w:r>
          </w:p>
        </w:tc>
        <w:tc>
          <w:tcPr>
            <w:tcW w:w="4820" w:type="dxa"/>
            <w:vMerge w:val="restart"/>
            <w:shd w:val="clear" w:color="auto" w:fill="auto"/>
          </w:tcPr>
          <w:p w14:paraId="52E30D35" w14:textId="6CAF0201" w:rsidR="00A82B66" w:rsidRPr="00513F62" w:rsidRDefault="00A82B66" w:rsidP="00A1448A">
            <w:pPr>
              <w:jc w:val="both"/>
              <w:rPr>
                <w:b/>
                <w:sz w:val="22"/>
                <w:szCs w:val="22"/>
              </w:rPr>
            </w:pPr>
            <w:r w:rsidRPr="00225FE5">
              <w:rPr>
                <w:sz w:val="22"/>
                <w:szCs w:val="22"/>
              </w:rPr>
              <w:t>Atitiktis kriterijui nustatoma tik paraiškos vertinimo metu.</w:t>
            </w:r>
          </w:p>
        </w:tc>
      </w:tr>
      <w:tr w:rsidR="00A82B66" w:rsidRPr="00513F62" w14:paraId="6FBD8C6B" w14:textId="77777777" w:rsidTr="00C95BE1">
        <w:tc>
          <w:tcPr>
            <w:tcW w:w="756" w:type="dxa"/>
            <w:shd w:val="clear" w:color="auto" w:fill="auto"/>
          </w:tcPr>
          <w:p w14:paraId="71DD4486" w14:textId="10ECBEA0" w:rsidR="00A82B66" w:rsidRPr="00513F62" w:rsidRDefault="00A82B66" w:rsidP="00A1448A">
            <w:pPr>
              <w:rPr>
                <w:sz w:val="22"/>
                <w:szCs w:val="22"/>
              </w:rPr>
            </w:pPr>
            <w:r w:rsidRPr="00225FE5">
              <w:rPr>
                <w:sz w:val="22"/>
                <w:szCs w:val="22"/>
              </w:rPr>
              <w:t>4.1.</w:t>
            </w:r>
          </w:p>
        </w:tc>
        <w:tc>
          <w:tcPr>
            <w:tcW w:w="3873" w:type="dxa"/>
            <w:shd w:val="clear" w:color="auto" w:fill="auto"/>
          </w:tcPr>
          <w:p w14:paraId="509AB600" w14:textId="6559C715" w:rsidR="00A82B66" w:rsidRPr="00B332EB" w:rsidRDefault="00A82B66" w:rsidP="00A1448A">
            <w:pPr>
              <w:jc w:val="both"/>
              <w:rPr>
                <w:sz w:val="22"/>
                <w:szCs w:val="22"/>
              </w:rPr>
            </w:pPr>
            <w:r w:rsidRPr="00B332EB">
              <w:rPr>
                <w:sz w:val="22"/>
                <w:szCs w:val="22"/>
              </w:rPr>
              <w:t>iki 40 000 Eur (imtinai)</w:t>
            </w:r>
          </w:p>
        </w:tc>
        <w:tc>
          <w:tcPr>
            <w:tcW w:w="1635" w:type="dxa"/>
            <w:shd w:val="clear" w:color="auto" w:fill="auto"/>
          </w:tcPr>
          <w:p w14:paraId="5A44F870" w14:textId="40374AFE" w:rsidR="00A82B66" w:rsidRPr="00B332EB" w:rsidRDefault="00A82B66" w:rsidP="00A1448A">
            <w:pPr>
              <w:jc w:val="center"/>
              <w:rPr>
                <w:sz w:val="22"/>
                <w:szCs w:val="22"/>
              </w:rPr>
            </w:pPr>
            <w:r w:rsidRPr="00B332EB">
              <w:rPr>
                <w:rFonts w:eastAsia="Calibri"/>
                <w:sz w:val="22"/>
                <w:szCs w:val="22"/>
              </w:rPr>
              <w:t>25</w:t>
            </w:r>
          </w:p>
        </w:tc>
        <w:tc>
          <w:tcPr>
            <w:tcW w:w="4079" w:type="dxa"/>
            <w:gridSpan w:val="2"/>
            <w:vMerge/>
            <w:shd w:val="clear" w:color="auto" w:fill="auto"/>
          </w:tcPr>
          <w:p w14:paraId="22FBC3BF" w14:textId="77777777" w:rsidR="00A82B66" w:rsidRPr="00513F62" w:rsidRDefault="00A82B66" w:rsidP="00A1448A">
            <w:pPr>
              <w:jc w:val="both"/>
              <w:rPr>
                <w:sz w:val="22"/>
                <w:szCs w:val="22"/>
              </w:rPr>
            </w:pPr>
          </w:p>
        </w:tc>
        <w:tc>
          <w:tcPr>
            <w:tcW w:w="4820" w:type="dxa"/>
            <w:vMerge/>
            <w:shd w:val="clear" w:color="auto" w:fill="auto"/>
          </w:tcPr>
          <w:p w14:paraId="2F912ECF" w14:textId="77777777" w:rsidR="00A82B66" w:rsidRPr="00513F62" w:rsidRDefault="00A82B66" w:rsidP="00A1448A">
            <w:pPr>
              <w:jc w:val="both"/>
              <w:rPr>
                <w:sz w:val="22"/>
                <w:szCs w:val="22"/>
              </w:rPr>
            </w:pPr>
          </w:p>
        </w:tc>
      </w:tr>
      <w:tr w:rsidR="00A82B66" w:rsidRPr="00513F62" w14:paraId="40F21BB3" w14:textId="77777777" w:rsidTr="00C95BE1">
        <w:tc>
          <w:tcPr>
            <w:tcW w:w="756" w:type="dxa"/>
            <w:shd w:val="clear" w:color="auto" w:fill="auto"/>
          </w:tcPr>
          <w:p w14:paraId="55C0E12D" w14:textId="2444CE5D" w:rsidR="00A82B66" w:rsidRPr="00513F62" w:rsidRDefault="00A82B66" w:rsidP="00A1448A">
            <w:pPr>
              <w:rPr>
                <w:sz w:val="22"/>
                <w:szCs w:val="22"/>
              </w:rPr>
            </w:pPr>
            <w:r w:rsidRPr="00225FE5">
              <w:rPr>
                <w:sz w:val="22"/>
                <w:szCs w:val="22"/>
              </w:rPr>
              <w:t>4.2.</w:t>
            </w:r>
          </w:p>
        </w:tc>
        <w:tc>
          <w:tcPr>
            <w:tcW w:w="3873" w:type="dxa"/>
            <w:shd w:val="clear" w:color="auto" w:fill="auto"/>
          </w:tcPr>
          <w:p w14:paraId="638B625F" w14:textId="7EAD8253" w:rsidR="00A82B66" w:rsidRPr="00B332EB" w:rsidRDefault="00A82B66" w:rsidP="00A1448A">
            <w:pPr>
              <w:jc w:val="both"/>
              <w:rPr>
                <w:sz w:val="22"/>
                <w:szCs w:val="22"/>
              </w:rPr>
            </w:pPr>
            <w:r w:rsidRPr="00B332EB">
              <w:rPr>
                <w:sz w:val="22"/>
                <w:szCs w:val="22"/>
              </w:rPr>
              <w:t>Nuo 40 001 iki 45 000 Eur (imtinai)</w:t>
            </w:r>
          </w:p>
        </w:tc>
        <w:tc>
          <w:tcPr>
            <w:tcW w:w="1635" w:type="dxa"/>
            <w:shd w:val="clear" w:color="auto" w:fill="auto"/>
          </w:tcPr>
          <w:p w14:paraId="7549CD58" w14:textId="616DA15D" w:rsidR="00A82B66" w:rsidRPr="00B332EB" w:rsidRDefault="00A82B66" w:rsidP="00A1448A">
            <w:pPr>
              <w:jc w:val="center"/>
              <w:rPr>
                <w:sz w:val="22"/>
                <w:szCs w:val="22"/>
              </w:rPr>
            </w:pPr>
            <w:r w:rsidRPr="00B332EB">
              <w:rPr>
                <w:rFonts w:eastAsia="Calibri"/>
                <w:sz w:val="22"/>
                <w:szCs w:val="22"/>
              </w:rPr>
              <w:t>20</w:t>
            </w:r>
          </w:p>
        </w:tc>
        <w:tc>
          <w:tcPr>
            <w:tcW w:w="4079" w:type="dxa"/>
            <w:gridSpan w:val="2"/>
            <w:vMerge/>
            <w:shd w:val="clear" w:color="auto" w:fill="auto"/>
          </w:tcPr>
          <w:p w14:paraId="2B57AC52" w14:textId="77777777" w:rsidR="00A82B66" w:rsidRPr="00513F62" w:rsidRDefault="00A82B66" w:rsidP="00A1448A">
            <w:pPr>
              <w:jc w:val="both"/>
              <w:rPr>
                <w:sz w:val="22"/>
                <w:szCs w:val="22"/>
              </w:rPr>
            </w:pPr>
          </w:p>
        </w:tc>
        <w:tc>
          <w:tcPr>
            <w:tcW w:w="4820" w:type="dxa"/>
            <w:vMerge/>
            <w:shd w:val="clear" w:color="auto" w:fill="auto"/>
          </w:tcPr>
          <w:p w14:paraId="5D7A894C" w14:textId="77777777" w:rsidR="00A82B66" w:rsidRPr="00513F62" w:rsidRDefault="00A82B66" w:rsidP="00A1448A">
            <w:pPr>
              <w:jc w:val="both"/>
              <w:rPr>
                <w:sz w:val="22"/>
                <w:szCs w:val="22"/>
              </w:rPr>
            </w:pPr>
          </w:p>
        </w:tc>
      </w:tr>
      <w:tr w:rsidR="00A82B66" w:rsidRPr="00513F62" w14:paraId="1582A988" w14:textId="77777777" w:rsidTr="00C95BE1">
        <w:tc>
          <w:tcPr>
            <w:tcW w:w="756" w:type="dxa"/>
            <w:shd w:val="clear" w:color="auto" w:fill="auto"/>
          </w:tcPr>
          <w:p w14:paraId="231D7BDE" w14:textId="45D44653" w:rsidR="00A82B66" w:rsidRPr="00513F62" w:rsidRDefault="00A82B66" w:rsidP="00A1448A">
            <w:pPr>
              <w:rPr>
                <w:sz w:val="22"/>
                <w:szCs w:val="22"/>
              </w:rPr>
            </w:pPr>
            <w:r w:rsidRPr="00225FE5">
              <w:rPr>
                <w:sz w:val="22"/>
                <w:szCs w:val="22"/>
              </w:rPr>
              <w:t>4.3.</w:t>
            </w:r>
          </w:p>
        </w:tc>
        <w:tc>
          <w:tcPr>
            <w:tcW w:w="3873" w:type="dxa"/>
            <w:shd w:val="clear" w:color="auto" w:fill="auto"/>
          </w:tcPr>
          <w:p w14:paraId="3D25C552" w14:textId="7B9ABA50" w:rsidR="00A82B66" w:rsidRPr="00B332EB" w:rsidRDefault="00A82B66" w:rsidP="00A1448A">
            <w:pPr>
              <w:jc w:val="both"/>
              <w:rPr>
                <w:sz w:val="22"/>
                <w:szCs w:val="22"/>
              </w:rPr>
            </w:pPr>
            <w:r w:rsidRPr="00B332EB">
              <w:rPr>
                <w:sz w:val="22"/>
                <w:szCs w:val="22"/>
              </w:rPr>
              <w:t>Nuo 45 001 Eur iki 50 000 (imtinai)</w:t>
            </w:r>
          </w:p>
        </w:tc>
        <w:tc>
          <w:tcPr>
            <w:tcW w:w="1635" w:type="dxa"/>
            <w:shd w:val="clear" w:color="auto" w:fill="auto"/>
          </w:tcPr>
          <w:p w14:paraId="6D0FB42D" w14:textId="79EA78EF" w:rsidR="00A82B66" w:rsidRPr="00B332EB" w:rsidRDefault="00A82B66" w:rsidP="00A1448A">
            <w:pPr>
              <w:jc w:val="center"/>
              <w:rPr>
                <w:sz w:val="22"/>
                <w:szCs w:val="22"/>
              </w:rPr>
            </w:pPr>
            <w:r w:rsidRPr="00B332EB">
              <w:rPr>
                <w:rFonts w:eastAsia="Calibri"/>
                <w:sz w:val="22"/>
                <w:szCs w:val="22"/>
              </w:rPr>
              <w:t>15</w:t>
            </w:r>
          </w:p>
        </w:tc>
        <w:tc>
          <w:tcPr>
            <w:tcW w:w="4079" w:type="dxa"/>
            <w:gridSpan w:val="2"/>
            <w:vMerge/>
            <w:shd w:val="clear" w:color="auto" w:fill="auto"/>
          </w:tcPr>
          <w:p w14:paraId="0E8016F0" w14:textId="77777777" w:rsidR="00A82B66" w:rsidRPr="00513F62" w:rsidRDefault="00A82B66" w:rsidP="00A1448A">
            <w:pPr>
              <w:jc w:val="both"/>
              <w:rPr>
                <w:sz w:val="22"/>
                <w:szCs w:val="22"/>
              </w:rPr>
            </w:pPr>
          </w:p>
        </w:tc>
        <w:tc>
          <w:tcPr>
            <w:tcW w:w="4820" w:type="dxa"/>
            <w:vMerge/>
            <w:shd w:val="clear" w:color="auto" w:fill="auto"/>
          </w:tcPr>
          <w:p w14:paraId="62FCC0F0" w14:textId="77777777" w:rsidR="00A82B66" w:rsidRPr="00513F62" w:rsidRDefault="00A82B66" w:rsidP="00A1448A">
            <w:pPr>
              <w:jc w:val="both"/>
              <w:rPr>
                <w:sz w:val="22"/>
                <w:szCs w:val="22"/>
              </w:rPr>
            </w:pPr>
          </w:p>
        </w:tc>
      </w:tr>
      <w:tr w:rsidR="00A1448A" w:rsidRPr="00513F62" w14:paraId="2F0CC8C0" w14:textId="77777777" w:rsidTr="00C95BE1">
        <w:tc>
          <w:tcPr>
            <w:tcW w:w="756" w:type="dxa"/>
            <w:shd w:val="clear" w:color="auto" w:fill="auto"/>
          </w:tcPr>
          <w:p w14:paraId="2117A99F" w14:textId="332E5BFD" w:rsidR="00A1448A" w:rsidRPr="00513F62" w:rsidRDefault="00A1448A" w:rsidP="00A1448A">
            <w:pPr>
              <w:rPr>
                <w:sz w:val="22"/>
                <w:szCs w:val="22"/>
              </w:rPr>
            </w:pPr>
            <w:r w:rsidRPr="00225FE5">
              <w:rPr>
                <w:b/>
                <w:sz w:val="22"/>
                <w:szCs w:val="22"/>
              </w:rPr>
              <w:t>5.</w:t>
            </w:r>
          </w:p>
        </w:tc>
        <w:tc>
          <w:tcPr>
            <w:tcW w:w="3873" w:type="dxa"/>
            <w:shd w:val="clear" w:color="auto" w:fill="auto"/>
          </w:tcPr>
          <w:p w14:paraId="23D2F0CF" w14:textId="148BD9CC" w:rsidR="00A1448A" w:rsidRPr="00513F62" w:rsidRDefault="00A1448A" w:rsidP="00A1448A">
            <w:pPr>
              <w:jc w:val="both"/>
              <w:rPr>
                <w:sz w:val="22"/>
                <w:szCs w:val="22"/>
              </w:rPr>
            </w:pPr>
            <w:r w:rsidRPr="00225FE5">
              <w:rPr>
                <w:b/>
                <w:sz w:val="22"/>
                <w:szCs w:val="22"/>
              </w:rPr>
              <w:t xml:space="preserve">„Pareiškėjas yra Druskininkų teritorijoje veikiantis subjektas, kuris iki paraiškos pateikimo dienos ne trumpiau 1 metų gyvena arba registruotas Druskininkų VVG teritorijoje“ </w:t>
            </w:r>
            <w:r w:rsidRPr="00225FE5">
              <w:rPr>
                <w:sz w:val="22"/>
                <w:szCs w:val="22"/>
              </w:rPr>
              <w:t>Šis atrankos kriterijus detalizuojamas taip:</w:t>
            </w:r>
          </w:p>
        </w:tc>
        <w:tc>
          <w:tcPr>
            <w:tcW w:w="1635" w:type="dxa"/>
            <w:shd w:val="clear" w:color="auto" w:fill="auto"/>
          </w:tcPr>
          <w:p w14:paraId="6E6D09F1" w14:textId="542F1544" w:rsidR="00A1448A" w:rsidRPr="00513F62" w:rsidRDefault="00A1448A" w:rsidP="00A1448A">
            <w:pPr>
              <w:jc w:val="center"/>
              <w:rPr>
                <w:sz w:val="22"/>
                <w:szCs w:val="22"/>
              </w:rPr>
            </w:pPr>
            <w:r>
              <w:rPr>
                <w:rFonts w:eastAsia="Calibri"/>
                <w:b/>
                <w:sz w:val="22"/>
                <w:szCs w:val="22"/>
              </w:rPr>
              <w:t>25</w:t>
            </w:r>
          </w:p>
        </w:tc>
        <w:tc>
          <w:tcPr>
            <w:tcW w:w="4079" w:type="dxa"/>
            <w:gridSpan w:val="2"/>
            <w:shd w:val="clear" w:color="auto" w:fill="auto"/>
          </w:tcPr>
          <w:p w14:paraId="68234D19" w14:textId="77777777" w:rsidR="00A1448A" w:rsidRPr="00513F62" w:rsidRDefault="00A1448A" w:rsidP="00A1448A">
            <w:pPr>
              <w:jc w:val="both"/>
              <w:rPr>
                <w:sz w:val="22"/>
                <w:szCs w:val="22"/>
              </w:rPr>
            </w:pPr>
          </w:p>
        </w:tc>
        <w:tc>
          <w:tcPr>
            <w:tcW w:w="4820" w:type="dxa"/>
            <w:shd w:val="clear" w:color="auto" w:fill="auto"/>
          </w:tcPr>
          <w:p w14:paraId="2D519D50" w14:textId="77777777" w:rsidR="00A1448A" w:rsidRPr="00513F62" w:rsidRDefault="00A1448A" w:rsidP="00A1448A">
            <w:pPr>
              <w:jc w:val="both"/>
              <w:rPr>
                <w:sz w:val="22"/>
                <w:szCs w:val="22"/>
              </w:rPr>
            </w:pPr>
          </w:p>
        </w:tc>
      </w:tr>
      <w:tr w:rsidR="00A1448A" w:rsidRPr="00513F62" w14:paraId="41678DD9" w14:textId="77777777" w:rsidTr="00C95BE1">
        <w:tc>
          <w:tcPr>
            <w:tcW w:w="756" w:type="dxa"/>
            <w:shd w:val="clear" w:color="auto" w:fill="auto"/>
          </w:tcPr>
          <w:p w14:paraId="32887AF9" w14:textId="2D4FA759" w:rsidR="00A1448A" w:rsidRPr="00513F62" w:rsidRDefault="00A1448A" w:rsidP="00A1448A">
            <w:pPr>
              <w:rPr>
                <w:sz w:val="22"/>
                <w:szCs w:val="22"/>
              </w:rPr>
            </w:pPr>
            <w:r w:rsidRPr="00225FE5">
              <w:rPr>
                <w:sz w:val="22"/>
                <w:szCs w:val="22"/>
              </w:rPr>
              <w:lastRenderedPageBreak/>
              <w:t>5.1.</w:t>
            </w:r>
          </w:p>
        </w:tc>
        <w:tc>
          <w:tcPr>
            <w:tcW w:w="3873" w:type="dxa"/>
            <w:shd w:val="clear" w:color="auto" w:fill="auto"/>
          </w:tcPr>
          <w:p w14:paraId="38E282D1" w14:textId="63D3CC69" w:rsidR="00A1448A" w:rsidRPr="00513F62" w:rsidRDefault="00A1448A" w:rsidP="00A1448A">
            <w:pPr>
              <w:jc w:val="both"/>
              <w:rPr>
                <w:sz w:val="22"/>
                <w:szCs w:val="22"/>
              </w:rPr>
            </w:pPr>
            <w:r w:rsidRPr="00225FE5">
              <w:rPr>
                <w:sz w:val="22"/>
                <w:szCs w:val="22"/>
              </w:rPr>
              <w:t>Pareiškėjas (fizinis asmuo) – kaimo gyventojas ne trumpiau kaip prieš 1 metus deklaravęs gyvenamąją vietą Druskininkų teritorijoje .</w:t>
            </w:r>
          </w:p>
        </w:tc>
        <w:tc>
          <w:tcPr>
            <w:tcW w:w="1635" w:type="dxa"/>
            <w:shd w:val="clear" w:color="auto" w:fill="auto"/>
          </w:tcPr>
          <w:p w14:paraId="64C15607" w14:textId="4F55B222" w:rsidR="00A1448A" w:rsidRPr="00513F62" w:rsidRDefault="00A1448A" w:rsidP="00A1448A">
            <w:pPr>
              <w:jc w:val="center"/>
              <w:rPr>
                <w:sz w:val="22"/>
                <w:szCs w:val="22"/>
              </w:rPr>
            </w:pPr>
            <w:r w:rsidRPr="00225FE5">
              <w:rPr>
                <w:rFonts w:eastAsia="Calibri"/>
                <w:sz w:val="22"/>
                <w:szCs w:val="22"/>
              </w:rPr>
              <w:t>2</w:t>
            </w:r>
            <w:r>
              <w:rPr>
                <w:rFonts w:eastAsia="Calibri"/>
                <w:sz w:val="22"/>
                <w:szCs w:val="22"/>
              </w:rPr>
              <w:t>5</w:t>
            </w:r>
          </w:p>
        </w:tc>
        <w:tc>
          <w:tcPr>
            <w:tcW w:w="4079" w:type="dxa"/>
            <w:gridSpan w:val="2"/>
            <w:shd w:val="clear" w:color="auto" w:fill="auto"/>
          </w:tcPr>
          <w:p w14:paraId="680E3D08" w14:textId="259FA1F6" w:rsidR="00A1448A" w:rsidRPr="00513F62" w:rsidRDefault="00A1448A" w:rsidP="00A1448A">
            <w:pPr>
              <w:jc w:val="both"/>
              <w:rPr>
                <w:sz w:val="22"/>
                <w:szCs w:val="22"/>
              </w:rPr>
            </w:pPr>
            <w:r w:rsidRPr="00225FE5">
              <w:rPr>
                <w:sz w:val="22"/>
                <w:szCs w:val="22"/>
              </w:rPr>
              <w:t>Pateikta seniūnijos pažymą, kurios duomenimis galima nustatyti, kad pareiškėjas (fizinis asmuo) ne trumpiau kaip 1 metus deklaravęs gyvenamąją vietą Druskininkų VVG teritorijoje.</w:t>
            </w:r>
          </w:p>
        </w:tc>
        <w:tc>
          <w:tcPr>
            <w:tcW w:w="4820" w:type="dxa"/>
            <w:shd w:val="clear" w:color="auto" w:fill="auto"/>
          </w:tcPr>
          <w:p w14:paraId="05484ABB" w14:textId="78152B83" w:rsidR="00A1448A" w:rsidRPr="00513F62" w:rsidRDefault="00A1448A" w:rsidP="00A1448A">
            <w:pPr>
              <w:jc w:val="both"/>
              <w:rPr>
                <w:sz w:val="22"/>
                <w:szCs w:val="22"/>
              </w:rPr>
            </w:pPr>
            <w:r w:rsidRPr="00225FE5">
              <w:rPr>
                <w:sz w:val="22"/>
                <w:szCs w:val="22"/>
              </w:rPr>
              <w:t>Atitiktis kriterijui nustatoma tik paraiškos vertinimo metu.</w:t>
            </w:r>
          </w:p>
        </w:tc>
      </w:tr>
      <w:tr w:rsidR="00A1448A" w:rsidRPr="00513F62" w14:paraId="47383474" w14:textId="77777777" w:rsidTr="00C95BE1">
        <w:tc>
          <w:tcPr>
            <w:tcW w:w="756" w:type="dxa"/>
            <w:shd w:val="clear" w:color="auto" w:fill="auto"/>
          </w:tcPr>
          <w:p w14:paraId="501FFDC1" w14:textId="5F3335ED" w:rsidR="00A1448A" w:rsidRPr="00513F62" w:rsidRDefault="00A1448A" w:rsidP="00A1448A">
            <w:pPr>
              <w:rPr>
                <w:sz w:val="22"/>
                <w:szCs w:val="22"/>
              </w:rPr>
            </w:pPr>
            <w:r w:rsidRPr="00225FE5">
              <w:rPr>
                <w:sz w:val="22"/>
                <w:szCs w:val="22"/>
              </w:rPr>
              <w:t>5.2.</w:t>
            </w:r>
          </w:p>
        </w:tc>
        <w:tc>
          <w:tcPr>
            <w:tcW w:w="3873" w:type="dxa"/>
            <w:shd w:val="clear" w:color="auto" w:fill="auto"/>
          </w:tcPr>
          <w:p w14:paraId="7656B638" w14:textId="4AA8B052" w:rsidR="00A1448A" w:rsidRPr="00513F62" w:rsidRDefault="00A1448A" w:rsidP="00A1448A">
            <w:pPr>
              <w:jc w:val="both"/>
              <w:rPr>
                <w:sz w:val="22"/>
                <w:szCs w:val="22"/>
              </w:rPr>
            </w:pPr>
            <w:r w:rsidRPr="00225FE5">
              <w:rPr>
                <w:sz w:val="22"/>
                <w:szCs w:val="22"/>
              </w:rPr>
              <w:t>Pareiškėjas (juridinis asmuo) – ne trumpiau kaip prieš 1 metus registruotas Druskininkų VVG teritorijoje .</w:t>
            </w:r>
          </w:p>
        </w:tc>
        <w:tc>
          <w:tcPr>
            <w:tcW w:w="1635" w:type="dxa"/>
            <w:shd w:val="clear" w:color="auto" w:fill="auto"/>
          </w:tcPr>
          <w:p w14:paraId="77996BC4" w14:textId="448110DB" w:rsidR="00A1448A" w:rsidRPr="00513F62" w:rsidRDefault="00A1448A" w:rsidP="00A1448A">
            <w:pPr>
              <w:jc w:val="center"/>
              <w:rPr>
                <w:sz w:val="22"/>
                <w:szCs w:val="22"/>
              </w:rPr>
            </w:pPr>
            <w:r w:rsidRPr="00225FE5">
              <w:rPr>
                <w:rFonts w:eastAsia="Calibri"/>
                <w:sz w:val="22"/>
                <w:szCs w:val="22"/>
              </w:rPr>
              <w:t>2</w:t>
            </w:r>
            <w:r>
              <w:rPr>
                <w:rFonts w:eastAsia="Calibri"/>
                <w:sz w:val="22"/>
                <w:szCs w:val="22"/>
              </w:rPr>
              <w:t>5</w:t>
            </w:r>
          </w:p>
        </w:tc>
        <w:tc>
          <w:tcPr>
            <w:tcW w:w="4079" w:type="dxa"/>
            <w:gridSpan w:val="2"/>
            <w:shd w:val="clear" w:color="auto" w:fill="auto"/>
          </w:tcPr>
          <w:p w14:paraId="53C82DEC" w14:textId="26707DF2" w:rsidR="00A1448A" w:rsidRPr="00513F62" w:rsidRDefault="00A1448A" w:rsidP="00A1448A">
            <w:pPr>
              <w:jc w:val="both"/>
              <w:rPr>
                <w:sz w:val="22"/>
                <w:szCs w:val="22"/>
              </w:rPr>
            </w:pPr>
            <w:r w:rsidRPr="00225FE5">
              <w:rPr>
                <w:sz w:val="22"/>
                <w:szCs w:val="22"/>
              </w:rPr>
              <w:t xml:space="preserve">Tikrinama </w:t>
            </w:r>
            <w:proofErr w:type="spellStart"/>
            <w:r w:rsidRPr="00225FE5">
              <w:rPr>
                <w:sz w:val="22"/>
                <w:szCs w:val="22"/>
              </w:rPr>
              <w:t>rekvizitai.vz.lt</w:t>
            </w:r>
            <w:proofErr w:type="spellEnd"/>
            <w:r w:rsidRPr="00225FE5">
              <w:rPr>
                <w:sz w:val="22"/>
                <w:szCs w:val="22"/>
              </w:rPr>
              <w:t xml:space="preserve"> juridinių asmenų duomenų bazės duomenimis.</w:t>
            </w:r>
          </w:p>
        </w:tc>
        <w:tc>
          <w:tcPr>
            <w:tcW w:w="4820" w:type="dxa"/>
            <w:shd w:val="clear" w:color="auto" w:fill="auto"/>
          </w:tcPr>
          <w:p w14:paraId="419689FB" w14:textId="449C8554" w:rsidR="00A1448A" w:rsidRPr="00513F62" w:rsidRDefault="00A1448A" w:rsidP="00A1448A">
            <w:pPr>
              <w:jc w:val="both"/>
              <w:rPr>
                <w:sz w:val="22"/>
                <w:szCs w:val="22"/>
              </w:rPr>
            </w:pPr>
            <w:r w:rsidRPr="00225FE5">
              <w:rPr>
                <w:sz w:val="22"/>
                <w:szCs w:val="22"/>
              </w:rPr>
              <w:t>Atitiktis kriterijui nustatoma tik paraiškos vertinimo metu.</w:t>
            </w:r>
          </w:p>
        </w:tc>
      </w:tr>
      <w:tr w:rsidR="00A1448A" w:rsidRPr="00513F62" w14:paraId="70113D2C" w14:textId="77777777" w:rsidTr="00C95BE1">
        <w:tc>
          <w:tcPr>
            <w:tcW w:w="756" w:type="dxa"/>
            <w:shd w:val="clear" w:color="auto" w:fill="auto"/>
          </w:tcPr>
          <w:p w14:paraId="3903F53B" w14:textId="43B3CE3E" w:rsidR="00A1448A" w:rsidRPr="00513F62" w:rsidRDefault="00A1448A" w:rsidP="00A1448A">
            <w:pPr>
              <w:rPr>
                <w:sz w:val="22"/>
                <w:szCs w:val="22"/>
              </w:rPr>
            </w:pPr>
            <w:r w:rsidRPr="00225FE5">
              <w:rPr>
                <w:sz w:val="22"/>
                <w:szCs w:val="22"/>
              </w:rPr>
              <w:t>5.3.</w:t>
            </w:r>
          </w:p>
        </w:tc>
        <w:tc>
          <w:tcPr>
            <w:tcW w:w="3873" w:type="dxa"/>
            <w:shd w:val="clear" w:color="auto" w:fill="auto"/>
          </w:tcPr>
          <w:p w14:paraId="67E3BAAA" w14:textId="63FBFB7C" w:rsidR="00A1448A" w:rsidRPr="00513F62" w:rsidRDefault="00A1448A" w:rsidP="00A1448A">
            <w:pPr>
              <w:jc w:val="both"/>
              <w:rPr>
                <w:sz w:val="22"/>
                <w:szCs w:val="22"/>
              </w:rPr>
            </w:pPr>
            <w:r w:rsidRPr="00225FE5">
              <w:rPr>
                <w:sz w:val="22"/>
                <w:szCs w:val="22"/>
              </w:rPr>
              <w:t>Pareiškėjas (ūkininkas) – ne trumpiau kaip prieš 1 metus įregistravęs žemės ūkio valdą ir ūkininko ūkį Druskininkų VVG teritorijoje.</w:t>
            </w:r>
          </w:p>
        </w:tc>
        <w:tc>
          <w:tcPr>
            <w:tcW w:w="1635" w:type="dxa"/>
            <w:shd w:val="clear" w:color="auto" w:fill="auto"/>
          </w:tcPr>
          <w:p w14:paraId="267CEA9E" w14:textId="54EBB184" w:rsidR="00A1448A" w:rsidRPr="00513F62" w:rsidRDefault="00A1448A" w:rsidP="00A1448A">
            <w:pPr>
              <w:jc w:val="center"/>
              <w:rPr>
                <w:sz w:val="22"/>
                <w:szCs w:val="22"/>
              </w:rPr>
            </w:pPr>
            <w:r w:rsidRPr="00225FE5">
              <w:rPr>
                <w:rFonts w:eastAsia="Calibri"/>
                <w:sz w:val="22"/>
                <w:szCs w:val="22"/>
              </w:rPr>
              <w:t>2</w:t>
            </w:r>
            <w:r>
              <w:rPr>
                <w:rFonts w:eastAsia="Calibri"/>
                <w:sz w:val="22"/>
                <w:szCs w:val="22"/>
              </w:rPr>
              <w:t>5</w:t>
            </w:r>
          </w:p>
        </w:tc>
        <w:tc>
          <w:tcPr>
            <w:tcW w:w="4079" w:type="dxa"/>
            <w:gridSpan w:val="2"/>
            <w:shd w:val="clear" w:color="auto" w:fill="auto"/>
          </w:tcPr>
          <w:p w14:paraId="21418797" w14:textId="7105FD40" w:rsidR="00A1448A" w:rsidRPr="00513F62" w:rsidRDefault="00A1448A" w:rsidP="00A1448A">
            <w:pPr>
              <w:jc w:val="both"/>
              <w:rPr>
                <w:sz w:val="22"/>
                <w:szCs w:val="22"/>
              </w:rPr>
            </w:pPr>
            <w:r w:rsidRPr="00225FE5">
              <w:rPr>
                <w:sz w:val="22"/>
                <w:szCs w:val="22"/>
              </w:rPr>
              <w:t xml:space="preserve">Pateiktos </w:t>
            </w:r>
            <w:r w:rsidRPr="00225FE5">
              <w:rPr>
                <w:rStyle w:val="Grietas"/>
                <w:b w:val="0"/>
                <w:sz w:val="22"/>
                <w:szCs w:val="22"/>
              </w:rPr>
              <w:t xml:space="preserve">Žemės ūkio ir kaimo verslo registro ir Ūkininkų ūkių registro pažymos, įrodančios, kad </w:t>
            </w:r>
            <w:r w:rsidRPr="00225FE5">
              <w:rPr>
                <w:sz w:val="22"/>
                <w:szCs w:val="22"/>
              </w:rPr>
              <w:t>pareiškėjas (ūkininkas) – ne trumpiau kaip prieš 1 metus įregistravęs žemės ūkio valdą ir ūkininko ūkį Druskininkų VVG teritorijoje</w:t>
            </w:r>
            <w:r w:rsidRPr="00225FE5">
              <w:rPr>
                <w:rStyle w:val="Grietas"/>
                <w:b w:val="0"/>
                <w:sz w:val="22"/>
                <w:szCs w:val="22"/>
              </w:rPr>
              <w:t xml:space="preserve"> </w:t>
            </w:r>
          </w:p>
        </w:tc>
        <w:tc>
          <w:tcPr>
            <w:tcW w:w="4820" w:type="dxa"/>
            <w:shd w:val="clear" w:color="auto" w:fill="auto"/>
          </w:tcPr>
          <w:p w14:paraId="69FB7DAD" w14:textId="0DD17A76" w:rsidR="00A1448A" w:rsidRPr="00513F62" w:rsidRDefault="00A1448A" w:rsidP="00A1448A">
            <w:pPr>
              <w:jc w:val="both"/>
              <w:rPr>
                <w:sz w:val="22"/>
                <w:szCs w:val="22"/>
              </w:rPr>
            </w:pPr>
            <w:r w:rsidRPr="00225FE5">
              <w:rPr>
                <w:sz w:val="22"/>
                <w:szCs w:val="22"/>
              </w:rPr>
              <w:t>Atitiktis kriterijui nustatoma tik paraiškos vertinimo metu.</w:t>
            </w:r>
          </w:p>
        </w:tc>
      </w:tr>
      <w:tr w:rsidR="00A1448A" w:rsidRPr="00513F62" w14:paraId="339A2D71" w14:textId="77777777" w:rsidTr="00C95BE1">
        <w:tc>
          <w:tcPr>
            <w:tcW w:w="4629" w:type="dxa"/>
            <w:gridSpan w:val="2"/>
            <w:shd w:val="clear" w:color="auto" w:fill="auto"/>
          </w:tcPr>
          <w:p w14:paraId="6A026E8D" w14:textId="02B879D3" w:rsidR="00A1448A" w:rsidRPr="00513F62" w:rsidRDefault="00A1448A" w:rsidP="00A1448A">
            <w:pPr>
              <w:jc w:val="center"/>
              <w:rPr>
                <w:b/>
                <w:sz w:val="22"/>
                <w:szCs w:val="22"/>
              </w:rPr>
            </w:pPr>
            <w:r w:rsidRPr="00513F62">
              <w:rPr>
                <w:b/>
                <w:sz w:val="22"/>
                <w:szCs w:val="22"/>
              </w:rPr>
              <w:t xml:space="preserve">Iš viso: </w:t>
            </w:r>
          </w:p>
        </w:tc>
        <w:tc>
          <w:tcPr>
            <w:tcW w:w="1635" w:type="dxa"/>
            <w:shd w:val="clear" w:color="auto" w:fill="auto"/>
          </w:tcPr>
          <w:p w14:paraId="7A580EA8" w14:textId="200F2550" w:rsidR="00A1448A" w:rsidRPr="00513F62" w:rsidRDefault="00A1448A" w:rsidP="00A1448A">
            <w:pPr>
              <w:jc w:val="center"/>
              <w:rPr>
                <w:b/>
                <w:sz w:val="22"/>
                <w:szCs w:val="22"/>
              </w:rPr>
            </w:pPr>
            <w:r w:rsidRPr="00513F62">
              <w:rPr>
                <w:b/>
                <w:sz w:val="22"/>
                <w:szCs w:val="22"/>
              </w:rPr>
              <w:t>100</w:t>
            </w:r>
          </w:p>
        </w:tc>
        <w:tc>
          <w:tcPr>
            <w:tcW w:w="4079" w:type="dxa"/>
            <w:gridSpan w:val="2"/>
            <w:shd w:val="clear" w:color="auto" w:fill="auto"/>
          </w:tcPr>
          <w:p w14:paraId="1F374868" w14:textId="77777777" w:rsidR="00A1448A" w:rsidRPr="00513F62" w:rsidRDefault="00A1448A" w:rsidP="00A1448A">
            <w:pPr>
              <w:jc w:val="both"/>
              <w:rPr>
                <w:b/>
                <w:sz w:val="22"/>
                <w:szCs w:val="22"/>
              </w:rPr>
            </w:pPr>
          </w:p>
        </w:tc>
        <w:tc>
          <w:tcPr>
            <w:tcW w:w="4820" w:type="dxa"/>
            <w:shd w:val="clear" w:color="auto" w:fill="auto"/>
          </w:tcPr>
          <w:p w14:paraId="26E17D8C" w14:textId="77777777" w:rsidR="00A1448A" w:rsidRPr="00513F62" w:rsidRDefault="00A1448A" w:rsidP="00A1448A">
            <w:pPr>
              <w:jc w:val="both"/>
              <w:rPr>
                <w:b/>
                <w:sz w:val="22"/>
                <w:szCs w:val="22"/>
              </w:rPr>
            </w:pPr>
          </w:p>
        </w:tc>
      </w:tr>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090"/>
        <w:gridCol w:w="7938"/>
        <w:gridCol w:w="3119"/>
      </w:tblGrid>
      <w:tr w:rsidR="001D5B02" w:rsidRPr="00513F62" w14:paraId="346C3B38" w14:textId="77777777" w:rsidTr="00FB19FD">
        <w:tc>
          <w:tcPr>
            <w:tcW w:w="15163" w:type="dxa"/>
            <w:gridSpan w:val="5"/>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894268">
        <w:tc>
          <w:tcPr>
            <w:tcW w:w="15163" w:type="dxa"/>
            <w:gridSpan w:val="5"/>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FB19FD">
        <w:tc>
          <w:tcPr>
            <w:tcW w:w="1016" w:type="dxa"/>
            <w:gridSpan w:val="2"/>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147" w:type="dxa"/>
            <w:gridSpan w:val="3"/>
            <w:shd w:val="clear" w:color="auto" w:fill="auto"/>
            <w:vAlign w:val="center"/>
          </w:tcPr>
          <w:p w14:paraId="5875DD81" w14:textId="28ED18C1" w:rsidR="00841992" w:rsidRPr="00513F62" w:rsidRDefault="00D7347C" w:rsidP="000F6264">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r w:rsidR="00841992">
              <w:rPr>
                <w:b/>
                <w:sz w:val="22"/>
                <w:szCs w:val="22"/>
              </w:rPr>
              <w:t xml:space="preserve">. </w:t>
            </w:r>
          </w:p>
        </w:tc>
      </w:tr>
      <w:tr w:rsidR="00D7347C" w:rsidRPr="00513F62" w14:paraId="6F90A7C9" w14:textId="77777777" w:rsidTr="002550C7">
        <w:tc>
          <w:tcPr>
            <w:tcW w:w="1016" w:type="dxa"/>
            <w:gridSpan w:val="2"/>
            <w:shd w:val="clear" w:color="auto" w:fill="auto"/>
          </w:tcPr>
          <w:p w14:paraId="21FC8522" w14:textId="0B295351" w:rsidR="00D7347C" w:rsidRPr="00513F62" w:rsidRDefault="00D7347C" w:rsidP="00D7347C">
            <w:pPr>
              <w:jc w:val="center"/>
              <w:rPr>
                <w:b/>
                <w:sz w:val="22"/>
                <w:szCs w:val="22"/>
              </w:rPr>
            </w:pPr>
            <w:r w:rsidRPr="00513F62">
              <w:rPr>
                <w:b/>
                <w:sz w:val="22"/>
                <w:szCs w:val="22"/>
              </w:rPr>
              <w:t>3.</w:t>
            </w:r>
            <w:r w:rsidR="00E71282" w:rsidRPr="00513F62">
              <w:rPr>
                <w:b/>
                <w:sz w:val="22"/>
                <w:szCs w:val="22"/>
              </w:rPr>
              <w:t>2</w:t>
            </w:r>
            <w:r w:rsidRPr="00513F62">
              <w:rPr>
                <w:b/>
                <w:sz w:val="22"/>
                <w:szCs w:val="22"/>
              </w:rPr>
              <w:t xml:space="preserve">. </w:t>
            </w:r>
          </w:p>
        </w:tc>
        <w:tc>
          <w:tcPr>
            <w:tcW w:w="14147" w:type="dxa"/>
            <w:gridSpan w:val="3"/>
            <w:shd w:val="clear" w:color="auto" w:fill="auto"/>
          </w:tcPr>
          <w:p w14:paraId="6F8C2C69" w14:textId="553A3116" w:rsidR="00D7347C" w:rsidRPr="00513F62" w:rsidRDefault="00D7347C" w:rsidP="00841992">
            <w:pPr>
              <w:jc w:val="both"/>
              <w:rPr>
                <w:b/>
                <w:sz w:val="22"/>
                <w:szCs w:val="22"/>
              </w:rPr>
            </w:pPr>
            <w:r w:rsidRPr="00513F62">
              <w:rPr>
                <w:b/>
                <w:sz w:val="22"/>
                <w:szCs w:val="22"/>
              </w:rPr>
              <w:t>Specialiosios tinkamumo sąlygos, susijusios su tinkamomis finansuoti išlaidomis:</w:t>
            </w:r>
          </w:p>
        </w:tc>
      </w:tr>
      <w:tr w:rsidR="000E27CA" w:rsidRPr="00513F62" w14:paraId="14A0A131" w14:textId="77777777" w:rsidTr="00223480">
        <w:tc>
          <w:tcPr>
            <w:tcW w:w="1016" w:type="dxa"/>
            <w:gridSpan w:val="2"/>
            <w:shd w:val="clear" w:color="auto" w:fill="auto"/>
            <w:vAlign w:val="center"/>
          </w:tcPr>
          <w:p w14:paraId="63432A83" w14:textId="77777777" w:rsidR="005D1575" w:rsidRPr="00513F62" w:rsidRDefault="005D1575" w:rsidP="00E11F30">
            <w:pPr>
              <w:jc w:val="center"/>
              <w:rPr>
                <w:b/>
                <w:sz w:val="22"/>
                <w:szCs w:val="22"/>
              </w:rPr>
            </w:pPr>
            <w:r w:rsidRPr="00513F62">
              <w:rPr>
                <w:b/>
                <w:sz w:val="22"/>
                <w:szCs w:val="22"/>
              </w:rPr>
              <w:t>Eil. Nr.</w:t>
            </w:r>
          </w:p>
        </w:tc>
        <w:tc>
          <w:tcPr>
            <w:tcW w:w="3090" w:type="dxa"/>
            <w:shd w:val="clear" w:color="auto" w:fill="auto"/>
            <w:vAlign w:val="center"/>
          </w:tcPr>
          <w:p w14:paraId="22C2CAC5" w14:textId="77777777" w:rsidR="005D1575" w:rsidRPr="00513F62" w:rsidRDefault="005D1575" w:rsidP="00E11F30">
            <w:pPr>
              <w:jc w:val="center"/>
              <w:rPr>
                <w:b/>
                <w:sz w:val="22"/>
                <w:szCs w:val="22"/>
              </w:rPr>
            </w:pPr>
            <w:r w:rsidRPr="00513F62">
              <w:rPr>
                <w:b/>
                <w:sz w:val="22"/>
                <w:szCs w:val="22"/>
              </w:rPr>
              <w:t xml:space="preserve">Vietos projektų finansavimo sąlyga </w:t>
            </w:r>
          </w:p>
        </w:tc>
        <w:tc>
          <w:tcPr>
            <w:tcW w:w="7938" w:type="dxa"/>
            <w:shd w:val="clear" w:color="auto" w:fill="auto"/>
            <w:vAlign w:val="center"/>
          </w:tcPr>
          <w:p w14:paraId="25E99F9D" w14:textId="77777777" w:rsidR="005D1575" w:rsidRPr="00513F62" w:rsidRDefault="005D1575" w:rsidP="00E11F30">
            <w:pPr>
              <w:jc w:val="center"/>
              <w:rPr>
                <w:b/>
                <w:sz w:val="22"/>
                <w:szCs w:val="22"/>
              </w:rPr>
            </w:pPr>
            <w:proofErr w:type="spellStart"/>
            <w:r w:rsidRPr="00513F62">
              <w:rPr>
                <w:b/>
                <w:sz w:val="22"/>
                <w:szCs w:val="22"/>
              </w:rPr>
              <w:t>Patikrinamumas</w:t>
            </w:r>
            <w:proofErr w:type="spellEnd"/>
          </w:p>
          <w:p w14:paraId="0E9D1EC8" w14:textId="77777777" w:rsidR="005D1575" w:rsidRPr="00513F62" w:rsidRDefault="00C33561" w:rsidP="00E11F30">
            <w:pPr>
              <w:jc w:val="center"/>
              <w:rPr>
                <w:sz w:val="22"/>
                <w:szCs w:val="22"/>
              </w:rPr>
            </w:pPr>
            <w:r w:rsidRPr="00513F62">
              <w:rPr>
                <w:sz w:val="22"/>
                <w:szCs w:val="22"/>
              </w:rPr>
              <w:t>(</w:t>
            </w:r>
            <w:r w:rsidR="005D1575" w:rsidRPr="00513F62">
              <w:rPr>
                <w:sz w:val="22"/>
                <w:szCs w:val="22"/>
              </w:rPr>
              <w:t xml:space="preserve">Pateikiamas paaiškinimas, kaip </w:t>
            </w:r>
            <w:r w:rsidR="005D1575" w:rsidRPr="00513F62">
              <w:rPr>
                <w:b/>
                <w:sz w:val="22"/>
                <w:szCs w:val="22"/>
              </w:rPr>
              <w:t>vietos projekto paraiškos vertinimo</w:t>
            </w:r>
            <w:r w:rsidR="005D1575" w:rsidRPr="00513F62">
              <w:rPr>
                <w:sz w:val="22"/>
                <w:szCs w:val="22"/>
              </w:rPr>
              <w:t xml:space="preserve"> </w:t>
            </w:r>
            <w:r w:rsidR="005D1575" w:rsidRPr="00513F62">
              <w:rPr>
                <w:b/>
                <w:sz w:val="22"/>
                <w:szCs w:val="22"/>
              </w:rPr>
              <w:t>metu</w:t>
            </w:r>
            <w:r w:rsidR="005D1575" w:rsidRPr="00513F62">
              <w:rPr>
                <w:sz w:val="22"/>
                <w:szCs w:val="22"/>
              </w:rPr>
              <w:t xml:space="preserve"> bus vertinama atitiktis finansavimo sąlygai, t. y. kokius rašytinius </w:t>
            </w:r>
            <w:proofErr w:type="spellStart"/>
            <w:r w:rsidR="005D1575" w:rsidRPr="00513F62">
              <w:rPr>
                <w:sz w:val="22"/>
                <w:szCs w:val="22"/>
              </w:rPr>
              <w:t>įrodymus</w:t>
            </w:r>
            <w:proofErr w:type="spellEnd"/>
            <w:r w:rsidR="005D1575" w:rsidRPr="00513F62">
              <w:rPr>
                <w:sz w:val="22"/>
                <w:szCs w:val="22"/>
              </w:rPr>
              <w:t xml:space="preserve"> turi pateikti pareiškėjas, kad būtų teigiamai įvertint</w:t>
            </w:r>
            <w:r w:rsidRPr="00513F62">
              <w:rPr>
                <w:sz w:val="22"/>
                <w:szCs w:val="22"/>
              </w:rPr>
              <w:t>a atitiktis finansavimo sąlygai)</w:t>
            </w:r>
          </w:p>
        </w:tc>
        <w:tc>
          <w:tcPr>
            <w:tcW w:w="3119" w:type="dxa"/>
            <w:shd w:val="clear" w:color="auto" w:fill="auto"/>
            <w:vAlign w:val="center"/>
          </w:tcPr>
          <w:p w14:paraId="3CB2A2D7" w14:textId="69C5C8F4" w:rsidR="005D1575" w:rsidRPr="00513F62" w:rsidRDefault="005D1575" w:rsidP="00E11F30">
            <w:pPr>
              <w:jc w:val="center"/>
              <w:rPr>
                <w:b/>
                <w:sz w:val="22"/>
                <w:szCs w:val="22"/>
              </w:rPr>
            </w:pPr>
            <w:proofErr w:type="spellStart"/>
            <w:r w:rsidRPr="00513F62">
              <w:rPr>
                <w:b/>
                <w:sz w:val="22"/>
                <w:szCs w:val="22"/>
              </w:rPr>
              <w:t>Kontroliuojamumas</w:t>
            </w:r>
            <w:proofErr w:type="spellEnd"/>
            <w:r w:rsidR="003A63C9" w:rsidRPr="00513F62">
              <w:rPr>
                <w:b/>
                <w:sz w:val="22"/>
                <w:szCs w:val="22"/>
              </w:rPr>
              <w:t xml:space="preserve"> (kai taikoma)</w:t>
            </w:r>
          </w:p>
          <w:p w14:paraId="2C1DF72F" w14:textId="26DD2D2F" w:rsidR="005D1575" w:rsidRPr="00513F62" w:rsidRDefault="00C33561">
            <w:pPr>
              <w:jc w:val="center"/>
              <w:rPr>
                <w:sz w:val="22"/>
                <w:szCs w:val="22"/>
              </w:rPr>
            </w:pPr>
            <w:r w:rsidRPr="00513F62">
              <w:rPr>
                <w:sz w:val="22"/>
                <w:szCs w:val="22"/>
              </w:rPr>
              <w:t>(</w:t>
            </w:r>
            <w:r w:rsidR="005D1575" w:rsidRPr="00513F62">
              <w:rPr>
                <w:sz w:val="22"/>
                <w:szCs w:val="22"/>
              </w:rPr>
              <w:t xml:space="preserve">Pateikiamas paaiškinimas, kaip </w:t>
            </w:r>
            <w:r w:rsidR="005D1575" w:rsidRPr="00513F62">
              <w:rPr>
                <w:b/>
                <w:sz w:val="22"/>
                <w:szCs w:val="22"/>
              </w:rPr>
              <w:t xml:space="preserve">vietos projekto įgyvendinimo metu ir vietos projekto kontrolės laikotarpiu </w:t>
            </w:r>
            <w:r w:rsidR="005D1575" w:rsidRPr="00513F62">
              <w:rPr>
                <w:sz w:val="22"/>
                <w:szCs w:val="22"/>
              </w:rPr>
              <w:t xml:space="preserve">bus vertinama atitiktis finansavimo sąlygai, t. y. kokius rašytinius </w:t>
            </w:r>
            <w:proofErr w:type="spellStart"/>
            <w:r w:rsidR="005D1575" w:rsidRPr="00513F62">
              <w:rPr>
                <w:sz w:val="22"/>
                <w:szCs w:val="22"/>
              </w:rPr>
              <w:t>įrodymus</w:t>
            </w:r>
            <w:proofErr w:type="spellEnd"/>
            <w:r w:rsidR="005D1575" w:rsidRPr="00513F62">
              <w:rPr>
                <w:sz w:val="22"/>
                <w:szCs w:val="22"/>
              </w:rPr>
              <w:t xml:space="preserve"> turės pateikti vietos projekto vykdytojas patikrų vietoje ir </w:t>
            </w:r>
            <w:proofErr w:type="spellStart"/>
            <w:r w:rsidR="005D1575" w:rsidRPr="00513F62">
              <w:rPr>
                <w:sz w:val="22"/>
                <w:szCs w:val="22"/>
              </w:rPr>
              <w:t>ex-post</w:t>
            </w:r>
            <w:proofErr w:type="spellEnd"/>
            <w:r w:rsidR="005D1575" w:rsidRPr="00513F62">
              <w:rPr>
                <w:sz w:val="22"/>
                <w:szCs w:val="22"/>
              </w:rPr>
              <w:t xml:space="preserve"> patikrų metu, kad Agentūra galėtų įsitikinti, jog yra visiškai laik</w:t>
            </w:r>
            <w:r w:rsidRPr="00513F62">
              <w:rPr>
                <w:sz w:val="22"/>
                <w:szCs w:val="22"/>
              </w:rPr>
              <w:t>omasi finansavimo sąlygų)</w:t>
            </w:r>
            <w:r w:rsidR="005D1575" w:rsidRPr="00513F62">
              <w:rPr>
                <w:sz w:val="22"/>
                <w:szCs w:val="22"/>
              </w:rPr>
              <w:t xml:space="preserve"> </w:t>
            </w:r>
          </w:p>
        </w:tc>
      </w:tr>
      <w:tr w:rsidR="000E27CA" w:rsidRPr="00513F62" w14:paraId="31E31DD4" w14:textId="77777777" w:rsidTr="00223480">
        <w:tc>
          <w:tcPr>
            <w:tcW w:w="1016" w:type="dxa"/>
            <w:gridSpan w:val="2"/>
            <w:shd w:val="clear" w:color="auto" w:fill="auto"/>
          </w:tcPr>
          <w:p w14:paraId="7154837A" w14:textId="77777777" w:rsidR="005D1575" w:rsidRPr="00513F62" w:rsidRDefault="005D1575" w:rsidP="00E11F30">
            <w:pPr>
              <w:jc w:val="center"/>
              <w:rPr>
                <w:b/>
                <w:sz w:val="22"/>
                <w:szCs w:val="22"/>
              </w:rPr>
            </w:pPr>
            <w:r w:rsidRPr="00513F62">
              <w:rPr>
                <w:b/>
                <w:sz w:val="22"/>
                <w:szCs w:val="22"/>
              </w:rPr>
              <w:t>I</w:t>
            </w:r>
          </w:p>
        </w:tc>
        <w:tc>
          <w:tcPr>
            <w:tcW w:w="3090" w:type="dxa"/>
            <w:shd w:val="clear" w:color="auto" w:fill="auto"/>
          </w:tcPr>
          <w:p w14:paraId="5244E5BE" w14:textId="77777777" w:rsidR="005D1575" w:rsidRPr="00513F62" w:rsidRDefault="005D1575" w:rsidP="00E11F30">
            <w:pPr>
              <w:jc w:val="center"/>
              <w:rPr>
                <w:b/>
                <w:sz w:val="22"/>
                <w:szCs w:val="22"/>
              </w:rPr>
            </w:pPr>
            <w:r w:rsidRPr="00513F62">
              <w:rPr>
                <w:b/>
                <w:sz w:val="22"/>
                <w:szCs w:val="22"/>
              </w:rPr>
              <w:t>II</w:t>
            </w:r>
          </w:p>
        </w:tc>
        <w:tc>
          <w:tcPr>
            <w:tcW w:w="7938" w:type="dxa"/>
            <w:shd w:val="clear" w:color="auto" w:fill="auto"/>
          </w:tcPr>
          <w:p w14:paraId="382E7EC5" w14:textId="77777777" w:rsidR="005D1575" w:rsidRPr="00513F62" w:rsidRDefault="005D1575" w:rsidP="00E11F30">
            <w:pPr>
              <w:jc w:val="center"/>
              <w:rPr>
                <w:b/>
                <w:sz w:val="22"/>
                <w:szCs w:val="22"/>
              </w:rPr>
            </w:pPr>
            <w:r w:rsidRPr="00513F62">
              <w:rPr>
                <w:b/>
                <w:sz w:val="22"/>
                <w:szCs w:val="22"/>
              </w:rPr>
              <w:t>III</w:t>
            </w:r>
          </w:p>
        </w:tc>
        <w:tc>
          <w:tcPr>
            <w:tcW w:w="3119" w:type="dxa"/>
            <w:shd w:val="clear" w:color="auto" w:fill="auto"/>
          </w:tcPr>
          <w:p w14:paraId="6AC20FC0" w14:textId="77777777" w:rsidR="005D1575" w:rsidRPr="00513F62" w:rsidRDefault="005D1575" w:rsidP="00E11F30">
            <w:pPr>
              <w:jc w:val="center"/>
              <w:rPr>
                <w:b/>
                <w:sz w:val="22"/>
                <w:szCs w:val="22"/>
              </w:rPr>
            </w:pPr>
            <w:r w:rsidRPr="00513F62">
              <w:rPr>
                <w:b/>
                <w:sz w:val="22"/>
                <w:szCs w:val="22"/>
              </w:rPr>
              <w:t>IV</w:t>
            </w:r>
          </w:p>
        </w:tc>
      </w:tr>
      <w:tr w:rsidR="00841992" w:rsidRPr="00513F62" w14:paraId="6D9FC519" w14:textId="77777777" w:rsidTr="00223480">
        <w:tc>
          <w:tcPr>
            <w:tcW w:w="1016" w:type="dxa"/>
            <w:gridSpan w:val="2"/>
            <w:shd w:val="clear" w:color="auto" w:fill="auto"/>
          </w:tcPr>
          <w:p w14:paraId="35A8E6DD" w14:textId="0EA129F1" w:rsidR="00841992" w:rsidRPr="00513F62" w:rsidRDefault="00841992" w:rsidP="00841992">
            <w:pPr>
              <w:rPr>
                <w:sz w:val="22"/>
                <w:szCs w:val="22"/>
              </w:rPr>
            </w:pPr>
            <w:r w:rsidRPr="009A54B7">
              <w:rPr>
                <w:sz w:val="22"/>
                <w:szCs w:val="22"/>
              </w:rPr>
              <w:t>3.2.1.</w:t>
            </w:r>
          </w:p>
        </w:tc>
        <w:tc>
          <w:tcPr>
            <w:tcW w:w="3090" w:type="dxa"/>
            <w:shd w:val="clear" w:color="auto" w:fill="auto"/>
          </w:tcPr>
          <w:p w14:paraId="2BAD727F" w14:textId="6365C626" w:rsidR="00841992" w:rsidRPr="00513F62" w:rsidRDefault="00841992" w:rsidP="00251D05">
            <w:pPr>
              <w:jc w:val="both"/>
              <w:rPr>
                <w:sz w:val="22"/>
                <w:szCs w:val="22"/>
              </w:rPr>
            </w:pPr>
            <w:r w:rsidRPr="00E75DD2">
              <w:rPr>
                <w:sz w:val="22"/>
                <w:szCs w:val="22"/>
              </w:rPr>
              <w:t xml:space="preserve">Paramos suma vietos projektui įgyvendinti negali viršyti didžiausios paramos vietos </w:t>
            </w:r>
            <w:r w:rsidRPr="00E75DD2">
              <w:rPr>
                <w:sz w:val="22"/>
                <w:szCs w:val="22"/>
              </w:rPr>
              <w:lastRenderedPageBreak/>
              <w:t xml:space="preserve">projektui įgyvendinti dydžio – </w:t>
            </w:r>
            <w:r w:rsidR="00251D05">
              <w:rPr>
                <w:b/>
                <w:sz w:val="22"/>
                <w:szCs w:val="22"/>
              </w:rPr>
              <w:t>35</w:t>
            </w:r>
            <w:r w:rsidRPr="00E75DD2">
              <w:rPr>
                <w:b/>
                <w:sz w:val="22"/>
                <w:szCs w:val="22"/>
              </w:rPr>
              <w:t xml:space="preserve"> 000 Eur </w:t>
            </w:r>
            <w:r w:rsidRPr="00E75DD2">
              <w:rPr>
                <w:sz w:val="22"/>
                <w:szCs w:val="22"/>
              </w:rPr>
              <w:t xml:space="preserve">ir didžiausios galimos paramos vietos projektui įgyvendinti lyginamosios dalies (proc.), nurodytos VPS ir šio FSA  </w:t>
            </w:r>
            <w:r w:rsidRPr="00251D05">
              <w:rPr>
                <w:sz w:val="22"/>
                <w:szCs w:val="22"/>
              </w:rPr>
              <w:t>1 dalies 1.1</w:t>
            </w:r>
            <w:r w:rsidR="00251D05">
              <w:rPr>
                <w:sz w:val="22"/>
                <w:szCs w:val="22"/>
              </w:rPr>
              <w:t>2</w:t>
            </w:r>
            <w:r w:rsidRPr="00251D05">
              <w:rPr>
                <w:sz w:val="22"/>
                <w:szCs w:val="22"/>
              </w:rPr>
              <w:t xml:space="preserve"> papunktyje.</w:t>
            </w:r>
          </w:p>
        </w:tc>
        <w:tc>
          <w:tcPr>
            <w:tcW w:w="7938" w:type="dxa"/>
            <w:shd w:val="clear" w:color="auto" w:fill="auto"/>
          </w:tcPr>
          <w:p w14:paraId="380E2D2E" w14:textId="4A9DD0B4" w:rsidR="00841992" w:rsidRPr="00513F62" w:rsidRDefault="00841992" w:rsidP="00841992">
            <w:pPr>
              <w:jc w:val="both"/>
              <w:rPr>
                <w:i/>
                <w:sz w:val="22"/>
                <w:szCs w:val="22"/>
              </w:rPr>
            </w:pPr>
            <w:r w:rsidRPr="00E75DD2">
              <w:rPr>
                <w:sz w:val="22"/>
                <w:szCs w:val="22"/>
              </w:rPr>
              <w:lastRenderedPageBreak/>
              <w:t>Vietos projekto paraiškos vertinimo metu atitiktis šiai sąlygai nustatoma remiantis vietos projekto paraiškos 2 dalyje „Bendra informacija apie vietos projektą“ ir 5 dalyje „Vietos projekto finansinis planas“ pateiktais duomenimis.</w:t>
            </w:r>
          </w:p>
        </w:tc>
        <w:tc>
          <w:tcPr>
            <w:tcW w:w="3119" w:type="dxa"/>
            <w:shd w:val="clear" w:color="auto" w:fill="auto"/>
          </w:tcPr>
          <w:p w14:paraId="12E81CA6" w14:textId="235C73A4" w:rsidR="00841992" w:rsidRPr="00513F62" w:rsidRDefault="00841992" w:rsidP="00841992">
            <w:pPr>
              <w:jc w:val="center"/>
              <w:rPr>
                <w:i/>
                <w:sz w:val="22"/>
                <w:szCs w:val="22"/>
              </w:rPr>
            </w:pPr>
            <w:r w:rsidRPr="00E264B3">
              <w:rPr>
                <w:i/>
                <w:sz w:val="22"/>
                <w:szCs w:val="22"/>
              </w:rPr>
              <w:t>-</w:t>
            </w:r>
          </w:p>
        </w:tc>
      </w:tr>
      <w:tr w:rsidR="00841992" w:rsidRPr="00513F62" w14:paraId="61465E88" w14:textId="77777777" w:rsidTr="00223480">
        <w:tc>
          <w:tcPr>
            <w:tcW w:w="1016" w:type="dxa"/>
            <w:gridSpan w:val="2"/>
            <w:shd w:val="clear" w:color="auto" w:fill="auto"/>
          </w:tcPr>
          <w:p w14:paraId="75BC5DC2" w14:textId="2CCD23C9" w:rsidR="00841992" w:rsidRPr="00513F62" w:rsidRDefault="00841992" w:rsidP="00841992">
            <w:pPr>
              <w:rPr>
                <w:sz w:val="22"/>
                <w:szCs w:val="22"/>
              </w:rPr>
            </w:pPr>
            <w:r w:rsidRPr="00AC2F1F">
              <w:t>3.2.2</w:t>
            </w:r>
          </w:p>
        </w:tc>
        <w:tc>
          <w:tcPr>
            <w:tcW w:w="3090" w:type="dxa"/>
            <w:shd w:val="clear" w:color="auto" w:fill="auto"/>
          </w:tcPr>
          <w:p w14:paraId="5665E4BF" w14:textId="54E29B41" w:rsidR="00841992" w:rsidRPr="00513F62" w:rsidRDefault="00841992" w:rsidP="00841992">
            <w:pPr>
              <w:jc w:val="both"/>
              <w:rPr>
                <w:i/>
                <w:sz w:val="22"/>
                <w:szCs w:val="22"/>
              </w:rPr>
            </w:pPr>
            <w:r w:rsidRPr="00E75DD2">
              <w:rPr>
                <w:sz w:val="22"/>
                <w:szCs w:val="22"/>
              </w:rPr>
              <w:t xml:space="preserve">Vietos projekte numatytos kurti naujos darbo vietos (vieno etato) sukūrimo kaina (vertinama paramos lėšų dalis be nuosavo indėlio) negali būti didesnė už VPS suplanuotą naujos darbo vietos sukūrimo kainą, </w:t>
            </w:r>
            <w:proofErr w:type="spellStart"/>
            <w:r w:rsidRPr="00E75DD2">
              <w:rPr>
                <w:sz w:val="22"/>
                <w:szCs w:val="22"/>
              </w:rPr>
              <w:t>t.y</w:t>
            </w:r>
            <w:proofErr w:type="spellEnd"/>
            <w:r w:rsidRPr="00E75DD2">
              <w:rPr>
                <w:sz w:val="22"/>
                <w:szCs w:val="22"/>
              </w:rPr>
              <w:t xml:space="preserve">. 1 (vienos) darbo vietos sukūrimo kaina negali viršyti 50 000 Eur,  jeigu vietos projektu kuriama mažiau  kaip viena darbo vieta (etatas), planuojamos darbo vietos kainos pagrįstumui įrodyti taikomas pro </w:t>
            </w:r>
            <w:proofErr w:type="spellStart"/>
            <w:r w:rsidRPr="00E75DD2">
              <w:rPr>
                <w:sz w:val="22"/>
                <w:szCs w:val="22"/>
              </w:rPr>
              <w:t>rata</w:t>
            </w:r>
            <w:proofErr w:type="spellEnd"/>
            <w:r w:rsidRPr="00E75DD2">
              <w:rPr>
                <w:sz w:val="22"/>
                <w:szCs w:val="22"/>
              </w:rPr>
              <w:t xml:space="preserve"> principas (pvz. vietos projekte numatoma sukurti ir išlaikyti 0,5 naujos darbo vietos (etato), laikoma, </w:t>
            </w:r>
            <w:r w:rsidRPr="00B332EB">
              <w:rPr>
                <w:sz w:val="22"/>
                <w:szCs w:val="22"/>
              </w:rPr>
              <w:t>kad didžiausia galima parama 0,5 naujos darbo vietos (etato) sukurti gali siekti iki 25 000 Eur).</w:t>
            </w:r>
          </w:p>
        </w:tc>
        <w:tc>
          <w:tcPr>
            <w:tcW w:w="7938" w:type="dxa"/>
            <w:shd w:val="clear" w:color="auto" w:fill="auto"/>
          </w:tcPr>
          <w:p w14:paraId="1E05443D" w14:textId="146AE029" w:rsidR="00841992" w:rsidRPr="00513F62" w:rsidRDefault="00841992" w:rsidP="00841992">
            <w:pPr>
              <w:jc w:val="both"/>
              <w:rPr>
                <w:i/>
                <w:sz w:val="22"/>
                <w:szCs w:val="22"/>
              </w:rPr>
            </w:pPr>
            <w:r w:rsidRPr="00E75DD2">
              <w:rPr>
                <w:sz w:val="22"/>
                <w:szCs w:val="22"/>
              </w:rPr>
              <w:t>Vietos projekto paraiškos vertinimo metu atitiktis šiai sąlygai nustatoma remiantis vietos projekto paraiškos 2 dalyje „Bendra informacija apie vietos projektą“ ir 6 dalyje „Vietos projekto pasiekimų rodikliai“ pateiktais duomenimis.</w:t>
            </w:r>
          </w:p>
        </w:tc>
        <w:tc>
          <w:tcPr>
            <w:tcW w:w="3119" w:type="dxa"/>
            <w:shd w:val="clear" w:color="auto" w:fill="auto"/>
          </w:tcPr>
          <w:p w14:paraId="4B178B43" w14:textId="63264CAD" w:rsidR="00841992" w:rsidRPr="00513F62" w:rsidRDefault="00841992" w:rsidP="00841992">
            <w:pPr>
              <w:jc w:val="center"/>
              <w:rPr>
                <w:i/>
                <w:sz w:val="22"/>
                <w:szCs w:val="22"/>
              </w:rPr>
            </w:pPr>
            <w:r w:rsidRPr="00E264B3">
              <w:rPr>
                <w:i/>
                <w:sz w:val="22"/>
                <w:szCs w:val="22"/>
              </w:rPr>
              <w:t>-</w:t>
            </w:r>
          </w:p>
        </w:tc>
      </w:tr>
      <w:tr w:rsidR="00841992" w:rsidRPr="00513F62" w14:paraId="4878BD62" w14:textId="77777777" w:rsidTr="00FB19FD">
        <w:tc>
          <w:tcPr>
            <w:tcW w:w="15163" w:type="dxa"/>
            <w:gridSpan w:val="5"/>
            <w:tcBorders>
              <w:bottom w:val="single" w:sz="4" w:space="0" w:color="auto"/>
            </w:tcBorders>
            <w:shd w:val="clear" w:color="auto" w:fill="F7CAAC"/>
          </w:tcPr>
          <w:p w14:paraId="37DD865F" w14:textId="381ABE80" w:rsidR="00841992" w:rsidRPr="00513F62" w:rsidRDefault="00841992" w:rsidP="00223480">
            <w:pPr>
              <w:jc w:val="both"/>
              <w:rPr>
                <w:b/>
                <w:sz w:val="22"/>
                <w:szCs w:val="22"/>
              </w:rPr>
            </w:pPr>
            <w:r w:rsidRPr="00513F62">
              <w:rPr>
                <w:b/>
                <w:sz w:val="22"/>
                <w:szCs w:val="22"/>
              </w:rPr>
              <w:t>3.</w:t>
            </w:r>
            <w:r w:rsidR="00223480">
              <w:rPr>
                <w:b/>
                <w:sz w:val="22"/>
                <w:szCs w:val="22"/>
              </w:rPr>
              <w:t>3</w:t>
            </w:r>
            <w:r w:rsidRPr="00513F62">
              <w:rPr>
                <w:b/>
                <w:sz w:val="22"/>
                <w:szCs w:val="22"/>
              </w:rPr>
              <w:t>. Tinkamų finansuoti išlaidų sąrašas:</w:t>
            </w:r>
          </w:p>
        </w:tc>
      </w:tr>
      <w:tr w:rsidR="00841992" w:rsidRPr="00513F62" w14:paraId="21BE94DC" w14:textId="77777777" w:rsidTr="00223480">
        <w:tc>
          <w:tcPr>
            <w:tcW w:w="936" w:type="dxa"/>
            <w:tcBorders>
              <w:top w:val="single" w:sz="4" w:space="0" w:color="auto"/>
            </w:tcBorders>
            <w:shd w:val="clear" w:color="auto" w:fill="auto"/>
          </w:tcPr>
          <w:p w14:paraId="5B062E65" w14:textId="77777777" w:rsidR="00841992" w:rsidRPr="00513F62" w:rsidRDefault="00841992" w:rsidP="00841992">
            <w:pPr>
              <w:jc w:val="center"/>
              <w:rPr>
                <w:b/>
                <w:sz w:val="22"/>
                <w:szCs w:val="22"/>
              </w:rPr>
            </w:pPr>
            <w:r w:rsidRPr="00513F62">
              <w:rPr>
                <w:b/>
                <w:sz w:val="22"/>
                <w:szCs w:val="22"/>
              </w:rPr>
              <w:t>I</w:t>
            </w:r>
          </w:p>
        </w:tc>
        <w:tc>
          <w:tcPr>
            <w:tcW w:w="3170" w:type="dxa"/>
            <w:gridSpan w:val="2"/>
            <w:tcBorders>
              <w:top w:val="single" w:sz="4" w:space="0" w:color="auto"/>
            </w:tcBorders>
            <w:shd w:val="clear" w:color="auto" w:fill="auto"/>
          </w:tcPr>
          <w:p w14:paraId="172EB1B6" w14:textId="77777777" w:rsidR="00841992" w:rsidRPr="00513F62" w:rsidRDefault="00841992" w:rsidP="00841992">
            <w:pPr>
              <w:jc w:val="center"/>
              <w:rPr>
                <w:b/>
                <w:sz w:val="22"/>
                <w:szCs w:val="22"/>
              </w:rPr>
            </w:pPr>
            <w:r w:rsidRPr="00513F62">
              <w:rPr>
                <w:b/>
                <w:sz w:val="22"/>
                <w:szCs w:val="22"/>
              </w:rPr>
              <w:t>II</w:t>
            </w:r>
          </w:p>
        </w:tc>
        <w:tc>
          <w:tcPr>
            <w:tcW w:w="11057" w:type="dxa"/>
            <w:gridSpan w:val="2"/>
            <w:tcBorders>
              <w:top w:val="single" w:sz="4" w:space="0" w:color="auto"/>
            </w:tcBorders>
            <w:shd w:val="clear" w:color="auto" w:fill="auto"/>
          </w:tcPr>
          <w:p w14:paraId="75643E7F" w14:textId="77777777" w:rsidR="00841992" w:rsidRPr="00513F62" w:rsidRDefault="00841992" w:rsidP="00841992">
            <w:pPr>
              <w:jc w:val="center"/>
              <w:rPr>
                <w:b/>
                <w:sz w:val="22"/>
                <w:szCs w:val="22"/>
              </w:rPr>
            </w:pPr>
            <w:r w:rsidRPr="00513F62">
              <w:rPr>
                <w:b/>
                <w:sz w:val="22"/>
                <w:szCs w:val="22"/>
              </w:rPr>
              <w:t>III</w:t>
            </w:r>
          </w:p>
        </w:tc>
      </w:tr>
      <w:tr w:rsidR="00841992" w:rsidRPr="00513F62" w14:paraId="09720B26" w14:textId="77777777" w:rsidTr="00223480">
        <w:tc>
          <w:tcPr>
            <w:tcW w:w="936" w:type="dxa"/>
            <w:shd w:val="clear" w:color="auto" w:fill="auto"/>
            <w:vAlign w:val="center"/>
          </w:tcPr>
          <w:p w14:paraId="2761862D" w14:textId="77777777" w:rsidR="00841992" w:rsidRPr="00513F62" w:rsidRDefault="00841992" w:rsidP="00841992">
            <w:pPr>
              <w:jc w:val="center"/>
              <w:rPr>
                <w:b/>
                <w:sz w:val="22"/>
                <w:szCs w:val="22"/>
              </w:rPr>
            </w:pPr>
            <w:r w:rsidRPr="00513F62">
              <w:rPr>
                <w:b/>
                <w:sz w:val="22"/>
                <w:szCs w:val="22"/>
              </w:rPr>
              <w:t xml:space="preserve">Eil. Nr. </w:t>
            </w:r>
          </w:p>
        </w:tc>
        <w:tc>
          <w:tcPr>
            <w:tcW w:w="3170" w:type="dxa"/>
            <w:gridSpan w:val="2"/>
            <w:shd w:val="clear" w:color="auto" w:fill="auto"/>
          </w:tcPr>
          <w:p w14:paraId="63654669" w14:textId="77777777" w:rsidR="00841992" w:rsidRPr="00513F62" w:rsidRDefault="00841992" w:rsidP="00841992">
            <w:pPr>
              <w:jc w:val="center"/>
              <w:rPr>
                <w:b/>
                <w:sz w:val="22"/>
                <w:szCs w:val="22"/>
              </w:rPr>
            </w:pPr>
            <w:r w:rsidRPr="00513F62">
              <w:rPr>
                <w:b/>
                <w:sz w:val="22"/>
                <w:szCs w:val="22"/>
              </w:rPr>
              <w:t>Tinkamos išlaidos pavadinimas</w:t>
            </w:r>
          </w:p>
        </w:tc>
        <w:tc>
          <w:tcPr>
            <w:tcW w:w="11057" w:type="dxa"/>
            <w:gridSpan w:val="2"/>
            <w:shd w:val="clear" w:color="auto" w:fill="auto"/>
          </w:tcPr>
          <w:p w14:paraId="3F4B10B9" w14:textId="1064BFB1" w:rsidR="00841992" w:rsidRPr="00513F62" w:rsidRDefault="00841992" w:rsidP="00841992">
            <w:pPr>
              <w:jc w:val="center"/>
              <w:rPr>
                <w:b/>
                <w:sz w:val="22"/>
                <w:szCs w:val="22"/>
              </w:rPr>
            </w:pPr>
            <w:r w:rsidRPr="00513F62">
              <w:rPr>
                <w:b/>
                <w:sz w:val="22"/>
                <w:szCs w:val="22"/>
              </w:rPr>
              <w:t>Galimas kainos pagrindimo būdas</w:t>
            </w:r>
          </w:p>
          <w:p w14:paraId="3DCD563C" w14:textId="77777777" w:rsidR="00841992" w:rsidRPr="00513F62" w:rsidRDefault="00841992" w:rsidP="00841992">
            <w:pPr>
              <w:jc w:val="center"/>
              <w:rPr>
                <w:i/>
                <w:sz w:val="22"/>
                <w:szCs w:val="22"/>
              </w:rPr>
            </w:pPr>
          </w:p>
        </w:tc>
      </w:tr>
      <w:tr w:rsidR="00841992" w:rsidRPr="00513F62" w14:paraId="51EC2378" w14:textId="77777777" w:rsidTr="00FB19FD">
        <w:tc>
          <w:tcPr>
            <w:tcW w:w="936" w:type="dxa"/>
            <w:shd w:val="clear" w:color="auto" w:fill="auto"/>
          </w:tcPr>
          <w:p w14:paraId="772271FD" w14:textId="41C50D36" w:rsidR="00841992" w:rsidRPr="00513F62" w:rsidRDefault="00841992" w:rsidP="00841992">
            <w:pPr>
              <w:rPr>
                <w:b/>
                <w:sz w:val="22"/>
                <w:szCs w:val="22"/>
              </w:rPr>
            </w:pPr>
            <w:r w:rsidRPr="00513F62">
              <w:rPr>
                <w:b/>
                <w:sz w:val="22"/>
                <w:szCs w:val="22"/>
              </w:rPr>
              <w:t>3.</w:t>
            </w:r>
            <w:r w:rsidR="00223480">
              <w:rPr>
                <w:b/>
                <w:sz w:val="22"/>
                <w:szCs w:val="22"/>
              </w:rPr>
              <w:t>3</w:t>
            </w:r>
            <w:r w:rsidRPr="00513F62">
              <w:rPr>
                <w:b/>
                <w:sz w:val="22"/>
                <w:szCs w:val="22"/>
              </w:rPr>
              <w:t>.1.</w:t>
            </w:r>
          </w:p>
        </w:tc>
        <w:tc>
          <w:tcPr>
            <w:tcW w:w="14227" w:type="dxa"/>
            <w:gridSpan w:val="4"/>
            <w:shd w:val="clear" w:color="auto" w:fill="auto"/>
          </w:tcPr>
          <w:p w14:paraId="217D7758" w14:textId="77777777" w:rsidR="00841992" w:rsidRDefault="00841992" w:rsidP="00223480">
            <w:pPr>
              <w:jc w:val="both"/>
              <w:rPr>
                <w:b/>
                <w:sz w:val="22"/>
                <w:szCs w:val="22"/>
              </w:rPr>
            </w:pPr>
            <w:r w:rsidRPr="00513F62">
              <w:rPr>
                <w:b/>
                <w:sz w:val="22"/>
                <w:szCs w:val="22"/>
              </w:rPr>
              <w:t>Naujų prekių įsigijimo:</w:t>
            </w:r>
          </w:p>
          <w:p w14:paraId="7F7BF828" w14:textId="172FC90F" w:rsidR="008613AD" w:rsidRPr="00513F62" w:rsidRDefault="008613AD" w:rsidP="00E82D69">
            <w:pPr>
              <w:ind w:firstLine="720"/>
              <w:jc w:val="both"/>
              <w:rPr>
                <w:b/>
                <w:sz w:val="22"/>
                <w:szCs w:val="22"/>
              </w:rPr>
            </w:pPr>
            <w:r>
              <w:rPr>
                <w:color w:val="000000"/>
              </w:rPr>
              <w:t>Tinkamų finansuoti išlaidų kategorijos:</w:t>
            </w:r>
            <w:bookmarkStart w:id="6" w:name="part_335267037de04398b60be4faf618068f"/>
            <w:bookmarkStart w:id="7" w:name="part_84e8bc6f16a3425b976d87e87a0b5cb4"/>
            <w:bookmarkEnd w:id="6"/>
            <w:bookmarkEnd w:id="7"/>
          </w:p>
        </w:tc>
      </w:tr>
      <w:tr w:rsidR="00223480" w:rsidRPr="00513F62" w14:paraId="3ED3D71D" w14:textId="77777777" w:rsidTr="00223480">
        <w:tc>
          <w:tcPr>
            <w:tcW w:w="936" w:type="dxa"/>
            <w:shd w:val="clear" w:color="auto" w:fill="auto"/>
          </w:tcPr>
          <w:p w14:paraId="6B19A60E" w14:textId="4885C710" w:rsidR="00223480" w:rsidRPr="00513F62" w:rsidRDefault="00223480" w:rsidP="00223480">
            <w:pPr>
              <w:rPr>
                <w:sz w:val="22"/>
                <w:szCs w:val="22"/>
              </w:rPr>
            </w:pPr>
            <w:r w:rsidRPr="009B5B1D">
              <w:rPr>
                <w:sz w:val="22"/>
                <w:szCs w:val="22"/>
              </w:rPr>
              <w:t>3.</w:t>
            </w:r>
            <w:r>
              <w:rPr>
                <w:sz w:val="22"/>
                <w:szCs w:val="22"/>
              </w:rPr>
              <w:t>3</w:t>
            </w:r>
            <w:r w:rsidRPr="009B5B1D">
              <w:rPr>
                <w:sz w:val="22"/>
                <w:szCs w:val="22"/>
              </w:rPr>
              <w:t>.1.1.</w:t>
            </w:r>
          </w:p>
        </w:tc>
        <w:tc>
          <w:tcPr>
            <w:tcW w:w="3170" w:type="dxa"/>
            <w:gridSpan w:val="2"/>
            <w:shd w:val="clear" w:color="auto" w:fill="auto"/>
          </w:tcPr>
          <w:p w14:paraId="520463C4" w14:textId="4F328FD2" w:rsidR="00223480" w:rsidRPr="00513F62" w:rsidRDefault="00223480" w:rsidP="00223480">
            <w:pPr>
              <w:jc w:val="both"/>
              <w:rPr>
                <w:sz w:val="22"/>
                <w:szCs w:val="22"/>
              </w:rPr>
            </w:pPr>
            <w:r w:rsidRPr="001A02CA">
              <w:rPr>
                <w:sz w:val="22"/>
                <w:szCs w:val="22"/>
              </w:rPr>
              <w:t xml:space="preserve">Naujos technikos ir įrangos, skirtų projekto reikmėms, įsigijimas ir įrengimas projekto įgyvendinimo vietoje. Motorinės </w:t>
            </w:r>
            <w:r w:rsidRPr="001A02CA">
              <w:rPr>
                <w:sz w:val="22"/>
                <w:szCs w:val="22"/>
              </w:rPr>
              <w:lastRenderedPageBreak/>
              <w:t xml:space="preserve">transporto priemonės įsigijimas yra tinkamos finansuoti išlaidos tik atvejais, nurodytais Vietos projektų administravimo </w:t>
            </w:r>
            <w:proofErr w:type="spellStart"/>
            <w:r w:rsidRPr="001A02CA">
              <w:rPr>
                <w:sz w:val="22"/>
                <w:szCs w:val="22"/>
              </w:rPr>
              <w:t>taisykių</w:t>
            </w:r>
            <w:proofErr w:type="spellEnd"/>
            <w:r w:rsidRPr="001A02CA">
              <w:rPr>
                <w:sz w:val="22"/>
                <w:szCs w:val="22"/>
              </w:rPr>
              <w:t xml:space="preserve"> 27.1. papunktyje.)</w:t>
            </w:r>
          </w:p>
        </w:tc>
        <w:tc>
          <w:tcPr>
            <w:tcW w:w="11057" w:type="dxa"/>
            <w:gridSpan w:val="2"/>
            <w:vMerge w:val="restart"/>
            <w:shd w:val="clear" w:color="auto" w:fill="auto"/>
          </w:tcPr>
          <w:p w14:paraId="7F1CDB8E" w14:textId="77777777" w:rsidR="00223480" w:rsidRPr="00B93AD1" w:rsidRDefault="00223480" w:rsidP="00223480">
            <w:pPr>
              <w:jc w:val="both"/>
              <w:rPr>
                <w:b/>
                <w:sz w:val="22"/>
                <w:szCs w:val="22"/>
              </w:rPr>
            </w:pPr>
            <w:r w:rsidRPr="00B93AD1">
              <w:rPr>
                <w:b/>
                <w:sz w:val="22"/>
                <w:szCs w:val="22"/>
              </w:rPr>
              <w:lastRenderedPageBreak/>
              <w:t>Vietos projekto išlaidos</w:t>
            </w:r>
            <w:r>
              <w:rPr>
                <w:b/>
                <w:sz w:val="22"/>
                <w:szCs w:val="22"/>
              </w:rPr>
              <w:t xml:space="preserve"> turi būti</w:t>
            </w:r>
            <w:r w:rsidRPr="00B93AD1">
              <w:rPr>
                <w:b/>
                <w:sz w:val="22"/>
                <w:szCs w:val="22"/>
              </w:rPr>
              <w:t xml:space="preserve"> pagrindžiamos (nurodomi alternatyvūs būdai):</w:t>
            </w:r>
            <w:bookmarkStart w:id="8" w:name="part_1659349ab067430c91a149668b68f21d"/>
            <w:bookmarkEnd w:id="8"/>
          </w:p>
          <w:p w14:paraId="111FE614" w14:textId="59908CE1" w:rsidR="00223480" w:rsidRPr="00B93AD1" w:rsidRDefault="00223480" w:rsidP="00223480">
            <w:pPr>
              <w:jc w:val="both"/>
              <w:rPr>
                <w:sz w:val="22"/>
                <w:szCs w:val="22"/>
              </w:rPr>
            </w:pPr>
            <w:r w:rsidRPr="00B93AD1">
              <w:rPr>
                <w:sz w:val="22"/>
                <w:szCs w:val="22"/>
              </w:rPr>
              <w:t xml:space="preserve">1. </w:t>
            </w:r>
            <w:r w:rsidR="00166684">
              <w:rPr>
                <w:sz w:val="22"/>
                <w:szCs w:val="22"/>
              </w:rPr>
              <w:t>B</w:t>
            </w:r>
            <w:r w:rsidR="00166684" w:rsidRPr="00166684">
              <w:rPr>
                <w:sz w:val="22"/>
              </w:rPr>
              <w:t xml:space="preserve">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w:t>
            </w:r>
            <w:r w:rsidR="00166684" w:rsidRPr="00166684">
              <w:rPr>
                <w:sz w:val="22"/>
              </w:rPr>
              <w:lastRenderedPageBreak/>
              <w:t>pasiūlymais arba jų interneto tinklalapiuose esančiomis kainomis kompiuterio ekrano nuotraukų forma (anglų k. </w:t>
            </w:r>
            <w:r w:rsidR="00166684" w:rsidRPr="00166684">
              <w:rPr>
                <w:i/>
                <w:iCs/>
                <w:sz w:val="22"/>
              </w:rPr>
              <w:t xml:space="preserve">Print </w:t>
            </w:r>
            <w:proofErr w:type="spellStart"/>
            <w:r w:rsidR="00166684" w:rsidRPr="00166684">
              <w:rPr>
                <w:i/>
                <w:iCs/>
                <w:sz w:val="22"/>
              </w:rPr>
              <w:t>Screen</w:t>
            </w:r>
            <w:proofErr w:type="spellEnd"/>
            <w:r w:rsidR="00166684" w:rsidRPr="00166684">
              <w:rPr>
                <w:sz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01959191" w14:textId="464ACFF4" w:rsidR="00223480" w:rsidRPr="00166684" w:rsidRDefault="00223480" w:rsidP="00223480">
            <w:pPr>
              <w:jc w:val="both"/>
              <w:rPr>
                <w:sz w:val="22"/>
                <w:szCs w:val="22"/>
              </w:rPr>
            </w:pPr>
            <w:bookmarkStart w:id="9" w:name="part_cda81c3a16134e3dbb5e4c0c778a175e"/>
            <w:bookmarkEnd w:id="9"/>
            <w:r w:rsidRPr="00B93AD1">
              <w:rPr>
                <w:sz w:val="22"/>
                <w:szCs w:val="22"/>
              </w:rPr>
              <w:t>2. </w:t>
            </w:r>
            <w:r w:rsidR="00166684" w:rsidRPr="00166684">
              <w:rPr>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bookmarkStart w:id="10" w:name="part_850d1a232a1e4c67897380b0853d0542"/>
            <w:bookmarkEnd w:id="10"/>
          </w:p>
          <w:p w14:paraId="7B4A308F" w14:textId="63F486D9" w:rsidR="00166684" w:rsidRPr="00166684" w:rsidRDefault="00223480" w:rsidP="00166684">
            <w:pPr>
              <w:jc w:val="both"/>
              <w:rPr>
                <w:sz w:val="22"/>
                <w:szCs w:val="22"/>
              </w:rPr>
            </w:pPr>
            <w:r w:rsidRPr="00166684">
              <w:rPr>
                <w:sz w:val="22"/>
                <w:szCs w:val="22"/>
              </w:rPr>
              <w:t xml:space="preserve">3. </w:t>
            </w:r>
            <w:r w:rsidR="00166684">
              <w:rPr>
                <w:sz w:val="22"/>
                <w:szCs w:val="22"/>
              </w:rPr>
              <w:t>A</w:t>
            </w:r>
            <w:r w:rsidR="00166684" w:rsidRPr="00166684">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p w14:paraId="0D7439A3" w14:textId="1B2E90CE" w:rsidR="00223480" w:rsidRPr="00513F62" w:rsidRDefault="00223480" w:rsidP="00223480">
            <w:pPr>
              <w:jc w:val="both"/>
              <w:rPr>
                <w:sz w:val="22"/>
                <w:szCs w:val="22"/>
              </w:rPr>
            </w:pPr>
            <w:bookmarkStart w:id="11" w:name="part_08e8ffeec39b48e2b2f5cf81ccb09575"/>
            <w:bookmarkEnd w:id="11"/>
            <w:r>
              <w:rPr>
                <w:sz w:val="22"/>
                <w:szCs w:val="22"/>
              </w:rPr>
              <w:t>4</w:t>
            </w:r>
            <w:r w:rsidRPr="00B93AD1">
              <w:rPr>
                <w:sz w:val="22"/>
                <w:szCs w:val="22"/>
              </w:rPr>
              <w:t>. 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r>
              <w:rPr>
                <w:sz w:val="22"/>
                <w:szCs w:val="22"/>
              </w:rPr>
              <w:t xml:space="preserve"> </w:t>
            </w:r>
            <w:r w:rsidRPr="00B93AD1">
              <w:rPr>
                <w:sz w:val="22"/>
                <w:szCs w:val="22"/>
              </w:rPr>
              <w:t>Vietos projektų viešinimas atliekamas pagal Suteiktos paramos pagal Lietuvos kaimo plėtros 2014–2020 metų programą viešinimo taisyklėse, patvirtintose Lietuvos Respublikos žemės ūkio ministro 2014 m. gruodžio 3 d. įsakymu Nr. 3D-925 „Dėl Suteiktos paramos pagal Lietuvos kaimo plėtros 2014–2020 metų programą viešinimo taisyklių patvirtinimo“</w:t>
            </w:r>
            <w:r>
              <w:rPr>
                <w:sz w:val="22"/>
                <w:szCs w:val="22"/>
              </w:rPr>
              <w:t xml:space="preserve"> (toliau – Viešinimo taisyklės)</w:t>
            </w:r>
            <w:r w:rsidRPr="00B93AD1">
              <w:rPr>
                <w:sz w:val="22"/>
                <w:szCs w:val="22"/>
              </w:rPr>
              <w:t>.</w:t>
            </w:r>
            <w:r>
              <w:rPr>
                <w:sz w:val="22"/>
                <w:szCs w:val="22"/>
              </w:rPr>
              <w:t xml:space="preserve"> Viešinimo išlaidos gali būti pagrįstos Viešinimo taisyklių 9 punkte nurodytais įkainiais ir negali viršyti 12 punkte nurodytų sumų.</w:t>
            </w:r>
          </w:p>
        </w:tc>
      </w:tr>
      <w:tr w:rsidR="00223480" w:rsidRPr="00513F62" w14:paraId="4ACFF736" w14:textId="77777777" w:rsidTr="00223480">
        <w:tc>
          <w:tcPr>
            <w:tcW w:w="936" w:type="dxa"/>
            <w:shd w:val="clear" w:color="auto" w:fill="auto"/>
          </w:tcPr>
          <w:p w14:paraId="5FF05684" w14:textId="61C4516A" w:rsidR="00223480" w:rsidRPr="00B332EB" w:rsidRDefault="00223480" w:rsidP="00223480">
            <w:pPr>
              <w:rPr>
                <w:sz w:val="22"/>
                <w:szCs w:val="22"/>
              </w:rPr>
            </w:pPr>
            <w:r w:rsidRPr="00B332EB">
              <w:rPr>
                <w:sz w:val="22"/>
                <w:szCs w:val="22"/>
              </w:rPr>
              <w:lastRenderedPageBreak/>
              <w:t>3.3.1.2.</w:t>
            </w:r>
          </w:p>
        </w:tc>
        <w:tc>
          <w:tcPr>
            <w:tcW w:w="3170" w:type="dxa"/>
            <w:gridSpan w:val="2"/>
            <w:shd w:val="clear" w:color="auto" w:fill="auto"/>
          </w:tcPr>
          <w:p w14:paraId="2233DDC5" w14:textId="43743F73" w:rsidR="00223480" w:rsidRPr="00B332EB" w:rsidRDefault="00223480" w:rsidP="00223480">
            <w:pPr>
              <w:jc w:val="both"/>
              <w:rPr>
                <w:sz w:val="22"/>
                <w:szCs w:val="22"/>
              </w:rPr>
            </w:pPr>
            <w:r w:rsidRPr="00B332EB">
              <w:rPr>
                <w:sz w:val="22"/>
                <w:szCs w:val="22"/>
              </w:rPr>
              <w:t>Naujų statybinių medžiagų įsigijimas (kai statyba, rekonstravimas ar kapitalinis remontas yra atliekami ūkio būdu)</w:t>
            </w:r>
          </w:p>
        </w:tc>
        <w:tc>
          <w:tcPr>
            <w:tcW w:w="11057" w:type="dxa"/>
            <w:gridSpan w:val="2"/>
            <w:vMerge/>
            <w:shd w:val="clear" w:color="auto" w:fill="auto"/>
          </w:tcPr>
          <w:p w14:paraId="3ACFA3E9" w14:textId="5FEF8F3E" w:rsidR="00223480" w:rsidRPr="00513F62" w:rsidRDefault="00223480" w:rsidP="00223480">
            <w:pPr>
              <w:jc w:val="both"/>
              <w:rPr>
                <w:sz w:val="22"/>
                <w:szCs w:val="22"/>
              </w:rPr>
            </w:pPr>
          </w:p>
        </w:tc>
      </w:tr>
      <w:tr w:rsidR="00223480" w:rsidRPr="00513F62" w14:paraId="7C7562EE" w14:textId="77777777" w:rsidTr="00223480">
        <w:tc>
          <w:tcPr>
            <w:tcW w:w="936" w:type="dxa"/>
            <w:shd w:val="clear" w:color="auto" w:fill="auto"/>
          </w:tcPr>
          <w:p w14:paraId="2819F123" w14:textId="1080AC1F" w:rsidR="00223480" w:rsidRPr="00513F62" w:rsidRDefault="00223480" w:rsidP="00223480">
            <w:pPr>
              <w:rPr>
                <w:b/>
                <w:sz w:val="22"/>
                <w:szCs w:val="22"/>
              </w:rPr>
            </w:pPr>
            <w:r w:rsidRPr="00513F62">
              <w:rPr>
                <w:b/>
                <w:sz w:val="22"/>
                <w:szCs w:val="22"/>
              </w:rPr>
              <w:t>3.</w:t>
            </w:r>
            <w:r>
              <w:rPr>
                <w:b/>
                <w:sz w:val="22"/>
                <w:szCs w:val="22"/>
              </w:rPr>
              <w:t>3</w:t>
            </w:r>
            <w:r w:rsidRPr="00513F62">
              <w:rPr>
                <w:b/>
                <w:sz w:val="22"/>
                <w:szCs w:val="22"/>
              </w:rPr>
              <w:t>.2.</w:t>
            </w:r>
          </w:p>
        </w:tc>
        <w:tc>
          <w:tcPr>
            <w:tcW w:w="3170" w:type="dxa"/>
            <w:gridSpan w:val="2"/>
            <w:shd w:val="clear" w:color="auto" w:fill="auto"/>
          </w:tcPr>
          <w:p w14:paraId="06448E8E" w14:textId="77777777" w:rsidR="00223480" w:rsidRPr="00513F62" w:rsidRDefault="00223480" w:rsidP="00223480">
            <w:pPr>
              <w:jc w:val="both"/>
              <w:rPr>
                <w:b/>
                <w:sz w:val="22"/>
                <w:szCs w:val="22"/>
              </w:rPr>
            </w:pPr>
            <w:r w:rsidRPr="00513F62">
              <w:rPr>
                <w:b/>
                <w:sz w:val="22"/>
                <w:szCs w:val="22"/>
              </w:rPr>
              <w:t>Darbų ir paslaugų įsigijimo:</w:t>
            </w:r>
          </w:p>
        </w:tc>
        <w:tc>
          <w:tcPr>
            <w:tcW w:w="11057" w:type="dxa"/>
            <w:gridSpan w:val="2"/>
            <w:vMerge/>
            <w:shd w:val="clear" w:color="auto" w:fill="auto"/>
          </w:tcPr>
          <w:p w14:paraId="0F1D91F7" w14:textId="77777777" w:rsidR="00223480" w:rsidRPr="00513F62" w:rsidRDefault="00223480" w:rsidP="00223480">
            <w:pPr>
              <w:jc w:val="both"/>
              <w:rPr>
                <w:b/>
                <w:sz w:val="22"/>
                <w:szCs w:val="22"/>
              </w:rPr>
            </w:pPr>
          </w:p>
        </w:tc>
      </w:tr>
      <w:tr w:rsidR="00223480" w:rsidRPr="00513F62" w14:paraId="0E348D97" w14:textId="77777777" w:rsidTr="00223480">
        <w:tc>
          <w:tcPr>
            <w:tcW w:w="936" w:type="dxa"/>
            <w:shd w:val="clear" w:color="auto" w:fill="auto"/>
          </w:tcPr>
          <w:p w14:paraId="3E613920" w14:textId="4B1ECD1E" w:rsidR="00223480" w:rsidRPr="00513F62" w:rsidRDefault="00223480" w:rsidP="00223480">
            <w:pPr>
              <w:jc w:val="both"/>
              <w:rPr>
                <w:sz w:val="22"/>
                <w:szCs w:val="22"/>
              </w:rPr>
            </w:pPr>
            <w:r w:rsidRPr="00513F62">
              <w:rPr>
                <w:sz w:val="22"/>
                <w:szCs w:val="22"/>
              </w:rPr>
              <w:t>3.</w:t>
            </w:r>
            <w:r>
              <w:rPr>
                <w:sz w:val="22"/>
                <w:szCs w:val="22"/>
              </w:rPr>
              <w:t>3</w:t>
            </w:r>
            <w:r w:rsidRPr="00513F62">
              <w:rPr>
                <w:sz w:val="22"/>
                <w:szCs w:val="22"/>
              </w:rPr>
              <w:t>.2.1.</w:t>
            </w:r>
          </w:p>
        </w:tc>
        <w:tc>
          <w:tcPr>
            <w:tcW w:w="3170" w:type="dxa"/>
            <w:gridSpan w:val="2"/>
            <w:shd w:val="clear" w:color="auto" w:fill="auto"/>
          </w:tcPr>
          <w:p w14:paraId="32D9536C" w14:textId="097B5094" w:rsidR="00223480" w:rsidRPr="00513F62" w:rsidRDefault="00223480" w:rsidP="00223480">
            <w:pPr>
              <w:jc w:val="both"/>
              <w:rPr>
                <w:sz w:val="22"/>
                <w:szCs w:val="22"/>
              </w:rPr>
            </w:pPr>
            <w:r w:rsidRPr="001A02CA">
              <w:rPr>
                <w:sz w:val="22"/>
                <w:szCs w:val="22"/>
              </w:rPr>
              <w:t>Projekte numatytai veiklai vykdyti skirtų gamybinių ir kitų būtinų statinių nauja statyba, rekonstravimas ir (arba) kapitalinis remontas</w:t>
            </w:r>
          </w:p>
        </w:tc>
        <w:tc>
          <w:tcPr>
            <w:tcW w:w="11057" w:type="dxa"/>
            <w:gridSpan w:val="2"/>
            <w:vMerge/>
            <w:shd w:val="clear" w:color="auto" w:fill="auto"/>
          </w:tcPr>
          <w:p w14:paraId="5662250F" w14:textId="4F770FCA" w:rsidR="00223480" w:rsidRPr="00513F62" w:rsidRDefault="00223480" w:rsidP="00223480">
            <w:pPr>
              <w:jc w:val="both"/>
              <w:rPr>
                <w:sz w:val="22"/>
                <w:szCs w:val="22"/>
              </w:rPr>
            </w:pPr>
          </w:p>
        </w:tc>
      </w:tr>
      <w:tr w:rsidR="00223480" w:rsidRPr="00513F62" w14:paraId="5EC1FF59" w14:textId="77777777" w:rsidTr="00223480">
        <w:tc>
          <w:tcPr>
            <w:tcW w:w="936" w:type="dxa"/>
            <w:shd w:val="clear" w:color="auto" w:fill="auto"/>
          </w:tcPr>
          <w:p w14:paraId="112884DE" w14:textId="2ED773CA" w:rsidR="00223480" w:rsidRPr="00513F62" w:rsidRDefault="00223480" w:rsidP="00223480">
            <w:pPr>
              <w:jc w:val="both"/>
              <w:rPr>
                <w:sz w:val="22"/>
                <w:szCs w:val="22"/>
              </w:rPr>
            </w:pPr>
            <w:r w:rsidRPr="00513F62">
              <w:rPr>
                <w:sz w:val="22"/>
                <w:szCs w:val="22"/>
              </w:rPr>
              <w:t>3.</w:t>
            </w:r>
            <w:r>
              <w:rPr>
                <w:sz w:val="22"/>
                <w:szCs w:val="22"/>
              </w:rPr>
              <w:t>3</w:t>
            </w:r>
            <w:r w:rsidRPr="00513F62">
              <w:rPr>
                <w:sz w:val="22"/>
                <w:szCs w:val="22"/>
              </w:rPr>
              <w:t>.2.2.</w:t>
            </w:r>
          </w:p>
        </w:tc>
        <w:tc>
          <w:tcPr>
            <w:tcW w:w="3170" w:type="dxa"/>
            <w:gridSpan w:val="2"/>
            <w:shd w:val="clear" w:color="auto" w:fill="auto"/>
          </w:tcPr>
          <w:p w14:paraId="5A7DF62A" w14:textId="5ACEED6B" w:rsidR="00223480" w:rsidRPr="00513F62" w:rsidRDefault="00223480" w:rsidP="00223480">
            <w:pPr>
              <w:jc w:val="both"/>
              <w:rPr>
                <w:sz w:val="22"/>
                <w:szCs w:val="22"/>
              </w:rPr>
            </w:pPr>
            <w:r>
              <w:t>Kitų darbų ir paslaugų įsigijimas, skirtas projekto reikmėms.</w:t>
            </w:r>
          </w:p>
        </w:tc>
        <w:tc>
          <w:tcPr>
            <w:tcW w:w="11057" w:type="dxa"/>
            <w:gridSpan w:val="2"/>
            <w:vMerge/>
            <w:shd w:val="clear" w:color="auto" w:fill="auto"/>
          </w:tcPr>
          <w:p w14:paraId="2D5987F8" w14:textId="25A5A422" w:rsidR="00223480" w:rsidRPr="00513F62" w:rsidRDefault="00223480" w:rsidP="00223480">
            <w:pPr>
              <w:jc w:val="both"/>
              <w:rPr>
                <w:sz w:val="22"/>
                <w:szCs w:val="22"/>
              </w:rPr>
            </w:pPr>
          </w:p>
        </w:tc>
      </w:tr>
      <w:tr w:rsidR="00223480" w:rsidRPr="00513F62" w14:paraId="75D8EE90" w14:textId="77777777" w:rsidTr="00223480">
        <w:tc>
          <w:tcPr>
            <w:tcW w:w="936" w:type="dxa"/>
            <w:shd w:val="clear" w:color="auto" w:fill="auto"/>
          </w:tcPr>
          <w:p w14:paraId="1C56EFBB" w14:textId="48D39ADD" w:rsidR="00223480" w:rsidRPr="00513F62" w:rsidRDefault="00223480" w:rsidP="00223480">
            <w:pPr>
              <w:jc w:val="both"/>
              <w:rPr>
                <w:b/>
                <w:sz w:val="22"/>
                <w:szCs w:val="22"/>
              </w:rPr>
            </w:pPr>
            <w:r w:rsidRPr="00513F62">
              <w:rPr>
                <w:b/>
                <w:sz w:val="22"/>
                <w:szCs w:val="22"/>
              </w:rPr>
              <w:t>3.4.3.</w:t>
            </w:r>
          </w:p>
        </w:tc>
        <w:tc>
          <w:tcPr>
            <w:tcW w:w="3170" w:type="dxa"/>
            <w:gridSpan w:val="2"/>
            <w:shd w:val="clear" w:color="auto" w:fill="auto"/>
          </w:tcPr>
          <w:p w14:paraId="4E378D9C" w14:textId="00ED1983" w:rsidR="00223480" w:rsidRPr="00513F62" w:rsidRDefault="00223480" w:rsidP="00B235F2">
            <w:pPr>
              <w:jc w:val="both"/>
              <w:rPr>
                <w:b/>
                <w:sz w:val="22"/>
                <w:szCs w:val="22"/>
              </w:rPr>
            </w:pPr>
            <w:r w:rsidRPr="00513F62">
              <w:rPr>
                <w:b/>
                <w:sz w:val="22"/>
                <w:szCs w:val="22"/>
              </w:rPr>
              <w:t>Vietos projekto bendrosios išlaidos</w:t>
            </w:r>
            <w:r w:rsidR="00B235F2">
              <w:rPr>
                <w:b/>
                <w:sz w:val="22"/>
                <w:szCs w:val="22"/>
              </w:rPr>
              <w:t xml:space="preserve"> </w:t>
            </w:r>
            <w:r w:rsidRPr="00513F62">
              <w:rPr>
                <w:sz w:val="22"/>
                <w:szCs w:val="22"/>
              </w:rPr>
              <w:t xml:space="preserve">(įskaitant viešinimo priemonių, nurodytų Vietos projektų administravimo taisyklių </w:t>
            </w:r>
            <w:r>
              <w:rPr>
                <w:sz w:val="22"/>
                <w:szCs w:val="22"/>
              </w:rPr>
              <w:t xml:space="preserve">157-160 </w:t>
            </w:r>
            <w:r w:rsidRPr="00513F62">
              <w:rPr>
                <w:sz w:val="22"/>
                <w:szCs w:val="22"/>
              </w:rPr>
              <w:t>punkte, įsigijimo):</w:t>
            </w:r>
          </w:p>
        </w:tc>
        <w:tc>
          <w:tcPr>
            <w:tcW w:w="11057" w:type="dxa"/>
            <w:gridSpan w:val="2"/>
            <w:vMerge/>
            <w:shd w:val="clear" w:color="auto" w:fill="auto"/>
          </w:tcPr>
          <w:p w14:paraId="444067BF" w14:textId="47E77378" w:rsidR="00223480" w:rsidRPr="00513F62" w:rsidRDefault="00223480" w:rsidP="00223480">
            <w:pPr>
              <w:jc w:val="both"/>
              <w:rPr>
                <w:sz w:val="22"/>
                <w:szCs w:val="22"/>
              </w:rPr>
            </w:pPr>
          </w:p>
        </w:tc>
      </w:tr>
      <w:tr w:rsidR="00223480" w:rsidRPr="00513F62" w14:paraId="2A0BFF2D" w14:textId="77777777" w:rsidTr="00223480">
        <w:tc>
          <w:tcPr>
            <w:tcW w:w="936" w:type="dxa"/>
            <w:shd w:val="clear" w:color="auto" w:fill="auto"/>
          </w:tcPr>
          <w:p w14:paraId="200F963C" w14:textId="6E58C1DF" w:rsidR="00223480" w:rsidRPr="00513F62" w:rsidRDefault="00223480" w:rsidP="00223480">
            <w:pPr>
              <w:jc w:val="both"/>
              <w:rPr>
                <w:b/>
                <w:sz w:val="22"/>
                <w:szCs w:val="22"/>
              </w:rPr>
            </w:pPr>
            <w:r w:rsidRPr="00513F62">
              <w:rPr>
                <w:b/>
                <w:sz w:val="22"/>
                <w:szCs w:val="22"/>
              </w:rPr>
              <w:t>3.4.4.</w:t>
            </w:r>
          </w:p>
        </w:tc>
        <w:tc>
          <w:tcPr>
            <w:tcW w:w="3170" w:type="dxa"/>
            <w:gridSpan w:val="2"/>
            <w:shd w:val="clear" w:color="auto" w:fill="auto"/>
          </w:tcPr>
          <w:p w14:paraId="1103423C" w14:textId="3FF223A2" w:rsidR="00223480" w:rsidRPr="00513F62" w:rsidRDefault="00223480" w:rsidP="004166BC">
            <w:pPr>
              <w:jc w:val="both"/>
              <w:rPr>
                <w:sz w:val="22"/>
                <w:szCs w:val="22"/>
              </w:rPr>
            </w:pPr>
            <w:r w:rsidRPr="00513F62">
              <w:rPr>
                <w:b/>
                <w:sz w:val="22"/>
                <w:szCs w:val="22"/>
              </w:rPr>
              <w:t>Pridėtinės vertės mokestis</w:t>
            </w:r>
            <w:r w:rsidRPr="00513F62">
              <w:rPr>
                <w:b/>
                <w:i/>
                <w:sz w:val="22"/>
                <w:szCs w:val="22"/>
              </w:rPr>
              <w:t xml:space="preserve"> </w:t>
            </w:r>
          </w:p>
        </w:tc>
        <w:tc>
          <w:tcPr>
            <w:tcW w:w="11057" w:type="dxa"/>
            <w:gridSpan w:val="2"/>
            <w:shd w:val="clear" w:color="auto" w:fill="auto"/>
          </w:tcPr>
          <w:p w14:paraId="4510A162" w14:textId="1AB815AC" w:rsidR="00223480" w:rsidRPr="00513F62" w:rsidRDefault="00223480" w:rsidP="00223480">
            <w:pPr>
              <w:jc w:val="both"/>
              <w:rPr>
                <w:b/>
                <w:sz w:val="22"/>
                <w:szCs w:val="22"/>
              </w:rPr>
            </w:pPr>
            <w:r w:rsidRPr="00513F62">
              <w:rPr>
                <w:sz w:val="22"/>
                <w:szCs w:val="22"/>
              </w:rPr>
              <w:t xml:space="preserve">PVM, </w:t>
            </w:r>
            <w:r w:rsidRPr="00513F62">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513F62">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223480" w:rsidRPr="00513F62" w14:paraId="06B9310D" w14:textId="77777777" w:rsidTr="00223480">
        <w:tc>
          <w:tcPr>
            <w:tcW w:w="936" w:type="dxa"/>
            <w:shd w:val="clear" w:color="auto" w:fill="auto"/>
          </w:tcPr>
          <w:p w14:paraId="7FED9222" w14:textId="075D2D62" w:rsidR="00223480" w:rsidRPr="00513F62" w:rsidRDefault="00223480" w:rsidP="00223480">
            <w:pPr>
              <w:jc w:val="both"/>
              <w:rPr>
                <w:b/>
                <w:sz w:val="22"/>
                <w:szCs w:val="22"/>
              </w:rPr>
            </w:pPr>
            <w:r w:rsidRPr="00513F62">
              <w:rPr>
                <w:b/>
                <w:sz w:val="22"/>
                <w:szCs w:val="22"/>
              </w:rPr>
              <w:t>3.4.5.</w:t>
            </w:r>
          </w:p>
        </w:tc>
        <w:tc>
          <w:tcPr>
            <w:tcW w:w="3170" w:type="dxa"/>
            <w:gridSpan w:val="2"/>
            <w:shd w:val="clear" w:color="auto" w:fill="auto"/>
          </w:tcPr>
          <w:p w14:paraId="580C1F42" w14:textId="63F40596" w:rsidR="00223480" w:rsidRPr="00513F62" w:rsidRDefault="00223480" w:rsidP="00223480">
            <w:pPr>
              <w:jc w:val="both"/>
              <w:rPr>
                <w:b/>
                <w:sz w:val="22"/>
                <w:szCs w:val="22"/>
              </w:rPr>
            </w:pPr>
            <w:r w:rsidRPr="00513F62">
              <w:rPr>
                <w:b/>
                <w:sz w:val="22"/>
                <w:szCs w:val="22"/>
              </w:rPr>
              <w:t>Netiesioginės vietos projekto išlaidos</w:t>
            </w:r>
          </w:p>
        </w:tc>
        <w:tc>
          <w:tcPr>
            <w:tcW w:w="11057" w:type="dxa"/>
            <w:gridSpan w:val="2"/>
            <w:shd w:val="clear" w:color="auto" w:fill="auto"/>
          </w:tcPr>
          <w:p w14:paraId="6417F905" w14:textId="6EBACFC0" w:rsidR="00223480" w:rsidRPr="00513F62" w:rsidRDefault="00223480" w:rsidP="00223480">
            <w:pPr>
              <w:jc w:val="both"/>
              <w:rPr>
                <w:sz w:val="22"/>
                <w:szCs w:val="22"/>
              </w:rPr>
            </w:pPr>
            <w:r w:rsidRPr="00513F62">
              <w:rPr>
                <w:sz w:val="22"/>
                <w:szCs w:val="22"/>
              </w:rPr>
              <w:t>Netiesioginės vietos projekto išlaidos, kurioms apmokėti taikomas supaprastintas išlaidų mokėjimo būdas – fiksuotoji norma, apskaičiuotos pagal Vietos projektų administravimo taisyklių</w:t>
            </w:r>
            <w:r w:rsidRPr="00513F62">
              <w:rPr>
                <w:i/>
                <w:sz w:val="22"/>
                <w:szCs w:val="22"/>
              </w:rPr>
              <w:t xml:space="preserve"> </w:t>
            </w:r>
            <w:r w:rsidRPr="00513F62">
              <w:rPr>
                <w:sz w:val="22"/>
                <w:szCs w:val="22"/>
              </w:rPr>
              <w:t>6 priede pateikiamą aprašą ir neviršijančios jame nustatytų ribų.</w:t>
            </w:r>
          </w:p>
        </w:tc>
      </w:tr>
      <w:tr w:rsidR="00223480" w:rsidRPr="00513F62" w14:paraId="74A7E933" w14:textId="77777777" w:rsidTr="00FB19FD">
        <w:tc>
          <w:tcPr>
            <w:tcW w:w="15163" w:type="dxa"/>
            <w:gridSpan w:val="5"/>
            <w:shd w:val="clear" w:color="auto" w:fill="F4B083"/>
          </w:tcPr>
          <w:p w14:paraId="29491B45" w14:textId="711C4772" w:rsidR="00223480" w:rsidRPr="00513F62" w:rsidRDefault="00223480" w:rsidP="00223480">
            <w:pPr>
              <w:jc w:val="both"/>
              <w:rPr>
                <w:b/>
                <w:sz w:val="22"/>
                <w:szCs w:val="22"/>
              </w:rPr>
            </w:pPr>
            <w:r w:rsidRPr="00513F62">
              <w:rPr>
                <w:b/>
                <w:sz w:val="22"/>
                <w:szCs w:val="22"/>
              </w:rPr>
              <w:t>3.5. Netinkamos finansuoti išlaidos yra nurodytos Vietos projektų administravimo taisyklių 28 punkte:</w:t>
            </w:r>
          </w:p>
        </w:tc>
      </w:tr>
      <w:tr w:rsidR="00223480" w:rsidRPr="00513F62" w14:paraId="54A4F584" w14:textId="77777777" w:rsidTr="00FB19FD">
        <w:tc>
          <w:tcPr>
            <w:tcW w:w="15163" w:type="dxa"/>
            <w:gridSpan w:val="5"/>
            <w:shd w:val="clear" w:color="auto" w:fill="auto"/>
          </w:tcPr>
          <w:p w14:paraId="68AA4023" w14:textId="0787BD2A" w:rsidR="00223480" w:rsidRPr="00513F62" w:rsidRDefault="00223480" w:rsidP="00223480">
            <w:pPr>
              <w:jc w:val="both"/>
              <w:rPr>
                <w:strike/>
                <w:color w:val="FF0000"/>
                <w:sz w:val="22"/>
                <w:szCs w:val="22"/>
              </w:rPr>
            </w:pPr>
            <w:r w:rsidRPr="00513F62">
              <w:rPr>
                <w:sz w:val="22"/>
                <w:szCs w:val="22"/>
              </w:rPr>
              <w:t>3.5.1. neatitinkančios Vietos projektų administravimo taisyklių 27 punkte nurodytų tinkamų finansuoti išlaidų kategorijų ir neišvardytos FSA;</w:t>
            </w:r>
          </w:p>
          <w:p w14:paraId="666B6D3B" w14:textId="4F32B1C6" w:rsidR="00223480" w:rsidRPr="00513F62" w:rsidRDefault="00223480" w:rsidP="00223480">
            <w:pPr>
              <w:jc w:val="both"/>
              <w:rPr>
                <w:sz w:val="22"/>
                <w:szCs w:val="22"/>
              </w:rPr>
            </w:pPr>
            <w:r w:rsidRPr="00513F62">
              <w:rPr>
                <w:sz w:val="22"/>
                <w:szCs w:val="22"/>
              </w:rPr>
              <w:t>3.5.2. neišvardytos patvirtintoje vietos projekto paraiškoje (po vietos projekto paraiškos pateikimo neleidžiama įtraukti naujų išlaidų ar jas keisti kitomis);</w:t>
            </w:r>
          </w:p>
          <w:p w14:paraId="424A6D90" w14:textId="640B1E0C" w:rsidR="00223480" w:rsidRPr="00513F62" w:rsidRDefault="00223480" w:rsidP="00223480">
            <w:pPr>
              <w:jc w:val="both"/>
              <w:rPr>
                <w:sz w:val="22"/>
                <w:szCs w:val="22"/>
              </w:rPr>
            </w:pPr>
            <w:r w:rsidRPr="00513F62">
              <w:rPr>
                <w:sz w:val="22"/>
                <w:szCs w:val="22"/>
              </w:rPr>
              <w:t>3.5.3. išlaidų dalis, viršijanti tinkamų finansuoti išlaidų įkainį (kai toks yra nustatytas);</w:t>
            </w:r>
          </w:p>
          <w:p w14:paraId="66C55E56" w14:textId="6731EE2C" w:rsidR="00223480" w:rsidRPr="00513F62" w:rsidRDefault="00223480" w:rsidP="00223480">
            <w:pPr>
              <w:jc w:val="both"/>
              <w:rPr>
                <w:sz w:val="22"/>
                <w:szCs w:val="22"/>
              </w:rPr>
            </w:pPr>
            <w:r w:rsidRPr="00513F62">
              <w:rPr>
                <w:sz w:val="22"/>
                <w:szCs w:val="22"/>
              </w:rPr>
              <w:lastRenderedPageBreak/>
              <w:t>3.5.4. nepagrįstai didelės išlaidos;</w:t>
            </w:r>
          </w:p>
          <w:p w14:paraId="3CC0EE79" w14:textId="3783D49C" w:rsidR="00223480" w:rsidRPr="00513F62" w:rsidRDefault="00223480" w:rsidP="00223480">
            <w:pPr>
              <w:jc w:val="both"/>
              <w:rPr>
                <w:sz w:val="22"/>
                <w:szCs w:val="22"/>
              </w:rPr>
            </w:pPr>
            <w:r w:rsidRPr="00513F62">
              <w:rPr>
                <w:sz w:val="22"/>
                <w:szCs w:val="22"/>
              </w:rPr>
              <w:t>3.5.5. nekilnojamojo turto įsigijimo išlaidos;</w:t>
            </w:r>
          </w:p>
          <w:p w14:paraId="6BE20085" w14:textId="0BD683C8" w:rsidR="00223480" w:rsidRPr="00513F62" w:rsidRDefault="00223480" w:rsidP="00223480">
            <w:pPr>
              <w:jc w:val="both"/>
              <w:rPr>
                <w:sz w:val="22"/>
                <w:szCs w:val="22"/>
              </w:rPr>
            </w:pPr>
            <w:r w:rsidRPr="00513F62">
              <w:rPr>
                <w:sz w:val="22"/>
                <w:szCs w:val="22"/>
              </w:rPr>
              <w:t>3.5.6. naudotų prekių įsigijimo išlaidos;</w:t>
            </w:r>
          </w:p>
          <w:p w14:paraId="406738BE" w14:textId="4A687954" w:rsidR="00223480" w:rsidRPr="00513F62" w:rsidRDefault="00223480" w:rsidP="00223480">
            <w:pPr>
              <w:jc w:val="both"/>
              <w:rPr>
                <w:sz w:val="22"/>
                <w:szCs w:val="22"/>
              </w:rPr>
            </w:pPr>
            <w:r w:rsidRPr="00513F62">
              <w:rPr>
                <w:sz w:val="22"/>
                <w:szCs w:val="22"/>
              </w:rPr>
              <w:t>3.5.7.  baudos, nuobaudos ir bylinėjimosi išlaidos;</w:t>
            </w:r>
          </w:p>
          <w:p w14:paraId="2C581F66" w14:textId="1B00AF7B" w:rsidR="00223480" w:rsidRPr="00513F62" w:rsidRDefault="004166BC" w:rsidP="00223480">
            <w:pPr>
              <w:jc w:val="both"/>
              <w:rPr>
                <w:sz w:val="22"/>
                <w:szCs w:val="22"/>
              </w:rPr>
            </w:pPr>
            <w:r>
              <w:rPr>
                <w:sz w:val="22"/>
                <w:szCs w:val="22"/>
              </w:rPr>
              <w:t>3.5.8</w:t>
            </w:r>
            <w:r w:rsidR="00223480" w:rsidRPr="00513F62">
              <w:rPr>
                <w:sz w:val="22"/>
                <w:szCs w:val="22"/>
              </w:rPr>
              <w:t>. trumpalaikio turto, įgyto paramos gavėjo projekto, kurio vertė yra mažesnė nei paramos gavėjo numatyta mažiausia ilgalaikio turto vertė, paramos lėšomis, išlaidos</w:t>
            </w:r>
            <w:r w:rsidR="00B332EB">
              <w:rPr>
                <w:sz w:val="22"/>
                <w:szCs w:val="22"/>
              </w:rPr>
              <w:t xml:space="preserve">, </w:t>
            </w:r>
            <w:r w:rsidR="00B332EB" w:rsidRPr="00B332EB">
              <w:t>išskyrus naujų statybinių medžiagų įsigijimo išlaidas;</w:t>
            </w:r>
          </w:p>
          <w:p w14:paraId="12C85CFF" w14:textId="631638AE" w:rsidR="00FD5137" w:rsidRDefault="00223480" w:rsidP="00223480">
            <w:pPr>
              <w:jc w:val="both"/>
              <w:rPr>
                <w:sz w:val="22"/>
                <w:szCs w:val="22"/>
              </w:rPr>
            </w:pPr>
            <w:r w:rsidRPr="00513F62">
              <w:rPr>
                <w:sz w:val="22"/>
                <w:szCs w:val="22"/>
              </w:rPr>
              <w:t>3.5.</w:t>
            </w:r>
            <w:r w:rsidR="004166BC">
              <w:rPr>
                <w:sz w:val="22"/>
                <w:szCs w:val="22"/>
              </w:rPr>
              <w:t>9</w:t>
            </w:r>
            <w:r w:rsidRPr="00513F62">
              <w:rPr>
                <w:sz w:val="22"/>
                <w:szCs w:val="22"/>
              </w:rPr>
              <w:t xml:space="preserve">. </w:t>
            </w:r>
            <w:r w:rsidR="00FD5137">
              <w:rPr>
                <w:color w:val="000000"/>
              </w:rPr>
              <w:t>keturračiai – mažieji traktoriai, jeigu vietos projekte numatyta vykdyti ne aplinkos ar teritorijos tvarkymo veiklą;</w:t>
            </w:r>
          </w:p>
          <w:p w14:paraId="52F8B1D4" w14:textId="66895D1A" w:rsidR="00223480" w:rsidRPr="00513F62" w:rsidRDefault="00FD5137" w:rsidP="00223480">
            <w:pPr>
              <w:jc w:val="both"/>
              <w:rPr>
                <w:sz w:val="22"/>
                <w:szCs w:val="22"/>
              </w:rPr>
            </w:pPr>
            <w:r>
              <w:rPr>
                <w:sz w:val="22"/>
                <w:szCs w:val="22"/>
              </w:rPr>
              <w:t xml:space="preserve">3.5.10. </w:t>
            </w:r>
            <w:r w:rsidR="00223480" w:rsidRPr="00513F62">
              <w:rPr>
                <w:sz w:val="22"/>
                <w:szCs w:val="22"/>
              </w:rPr>
              <w:t xml:space="preserve">išlaidos, nepagrįstos faktine gautų prekių, atliktų darbų ar suteiktų paslaugų verte; </w:t>
            </w:r>
          </w:p>
          <w:p w14:paraId="29CB05EE" w14:textId="3B9423FC" w:rsidR="00223480" w:rsidRPr="00513F62" w:rsidRDefault="00223480" w:rsidP="00223480">
            <w:pPr>
              <w:jc w:val="both"/>
              <w:rPr>
                <w:sz w:val="22"/>
                <w:szCs w:val="22"/>
              </w:rPr>
            </w:pPr>
            <w:r w:rsidRPr="00513F62">
              <w:rPr>
                <w:sz w:val="22"/>
                <w:szCs w:val="22"/>
              </w:rPr>
              <w:t>3.5.1</w:t>
            </w:r>
            <w:r w:rsidR="00FD5137">
              <w:rPr>
                <w:sz w:val="22"/>
                <w:szCs w:val="22"/>
              </w:rPr>
              <w:t>1</w:t>
            </w:r>
            <w:r w:rsidRPr="00513F62">
              <w:rPr>
                <w:sz w:val="22"/>
                <w:szCs w:val="22"/>
              </w:rPr>
              <w:t>.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6CAF5539" w14:textId="40FBF6C2" w:rsidR="00223480" w:rsidRPr="00513F62" w:rsidRDefault="00223480" w:rsidP="00223480">
            <w:pPr>
              <w:jc w:val="both"/>
              <w:rPr>
                <w:color w:val="000000"/>
                <w:sz w:val="22"/>
                <w:szCs w:val="22"/>
              </w:rPr>
            </w:pPr>
            <w:r w:rsidRPr="00513F62">
              <w:rPr>
                <w:sz w:val="22"/>
                <w:szCs w:val="22"/>
              </w:rPr>
              <w:t>3.5.1</w:t>
            </w:r>
            <w:r w:rsidR="00FD5137">
              <w:rPr>
                <w:sz w:val="22"/>
                <w:szCs w:val="22"/>
              </w:rPr>
              <w:t>2</w:t>
            </w:r>
            <w:r w:rsidRPr="00513F62">
              <w:rPr>
                <w:sz w:val="22"/>
                <w:szCs w:val="22"/>
              </w:rPr>
              <w:t>.</w:t>
            </w:r>
            <w:r w:rsidRPr="00513F62">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481B4818" w:rsidR="00223480" w:rsidRPr="00513F62" w:rsidRDefault="00223480" w:rsidP="00223480">
            <w:pPr>
              <w:jc w:val="both"/>
              <w:rPr>
                <w:color w:val="000000"/>
                <w:sz w:val="22"/>
                <w:szCs w:val="22"/>
              </w:rPr>
            </w:pPr>
            <w:r w:rsidRPr="00513F62">
              <w:rPr>
                <w:color w:val="000000"/>
                <w:sz w:val="22"/>
                <w:szCs w:val="22"/>
              </w:rPr>
              <w:t>3.5.1</w:t>
            </w:r>
            <w:r w:rsidR="00FD5137">
              <w:rPr>
                <w:color w:val="000000"/>
                <w:sz w:val="22"/>
                <w:szCs w:val="22"/>
              </w:rPr>
              <w:t>3</w:t>
            </w:r>
            <w:r w:rsidRPr="00513F62">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527D2534" w14:textId="5DA34EB4" w:rsidR="00223480" w:rsidRPr="00513F62" w:rsidRDefault="00223480" w:rsidP="00223480">
            <w:pPr>
              <w:jc w:val="both"/>
              <w:rPr>
                <w:sz w:val="22"/>
                <w:szCs w:val="22"/>
              </w:rPr>
            </w:pPr>
            <w:r w:rsidRPr="00513F62">
              <w:rPr>
                <w:color w:val="000000"/>
                <w:sz w:val="22"/>
                <w:szCs w:val="22"/>
              </w:rPr>
              <w:t>3.5.1</w:t>
            </w:r>
            <w:r w:rsidR="00FD5137">
              <w:rPr>
                <w:color w:val="000000"/>
                <w:sz w:val="22"/>
                <w:szCs w:val="22"/>
              </w:rPr>
              <w:t>4</w:t>
            </w:r>
            <w:r w:rsidRPr="00513F62">
              <w:rPr>
                <w:color w:val="000000"/>
                <w:sz w:val="22"/>
                <w:szCs w:val="22"/>
              </w:rPr>
              <w:t xml:space="preserve">. </w:t>
            </w:r>
            <w:r w:rsidRPr="00513F62">
              <w:rPr>
                <w:sz w:val="22"/>
                <w:szCs w:val="22"/>
              </w:rPr>
              <w:t>bendrosios išlaidos ar jų dalis, sutampančios su netiesioginėmis išlaidomis ar jų dalimi;</w:t>
            </w:r>
          </w:p>
          <w:p w14:paraId="32CB8AA9" w14:textId="77777777" w:rsidR="00B332EB" w:rsidRPr="00B332EB" w:rsidRDefault="00FD5137" w:rsidP="00B332EB">
            <w:pPr>
              <w:jc w:val="both"/>
            </w:pPr>
            <w:r w:rsidRPr="00B332EB">
              <w:rPr>
                <w:sz w:val="22"/>
                <w:szCs w:val="22"/>
              </w:rPr>
              <w:t>3.5.15</w:t>
            </w:r>
            <w:r w:rsidR="00223480" w:rsidRPr="00B332EB">
              <w:rPr>
                <w:sz w:val="22"/>
                <w:szCs w:val="22"/>
              </w:rPr>
              <w:t>. investicijų į turtą, kurio valdymo (naudojimo) teisė pareiškėjui apribota (turtas areštuotas).</w:t>
            </w:r>
            <w:r w:rsidR="008E57F8" w:rsidRPr="00B332EB">
              <w:t xml:space="preserve"> </w:t>
            </w:r>
          </w:p>
          <w:p w14:paraId="6AF0A6D7" w14:textId="21C02ECF" w:rsidR="00B332EB" w:rsidRPr="00E85A3B" w:rsidRDefault="00B332EB" w:rsidP="00B332EB">
            <w:pPr>
              <w:jc w:val="both"/>
            </w:pPr>
            <w:r w:rsidRPr="00E85A3B">
              <w:t>3.5.16. smulkių buities reikmenų įsigijimo išlaidos (patalynės, stalo įrankių, indų ir pan.);</w:t>
            </w:r>
          </w:p>
          <w:p w14:paraId="1B88B09D" w14:textId="227A9514" w:rsidR="00B332EB" w:rsidRPr="00E85A3B" w:rsidRDefault="00B332EB" w:rsidP="00B332EB">
            <w:pPr>
              <w:jc w:val="both"/>
            </w:pPr>
            <w:r w:rsidRPr="00E85A3B">
              <w:t>3.5.17.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2F634E7A" w14:textId="67048CBE" w:rsidR="00B332EB" w:rsidRPr="00E85A3B" w:rsidRDefault="00B332EB" w:rsidP="00B332EB">
            <w:pPr>
              <w:jc w:val="both"/>
            </w:pPr>
            <w:r w:rsidRPr="00E85A3B">
              <w:t>3.5.18. visų tipų orlaiviams priskiriami aparatai (mašinos), kaip apibrėžta Lietuvos Respublikos aviacijos įstatyme ir kituose tai reglamentuojančiuose teisės aktuose;</w:t>
            </w:r>
          </w:p>
          <w:p w14:paraId="5C504E8C" w14:textId="4637DD62" w:rsidR="00B332EB" w:rsidRPr="00E85A3B" w:rsidRDefault="00B332EB" w:rsidP="00B332EB">
            <w:pPr>
              <w:jc w:val="both"/>
            </w:pPr>
            <w:r w:rsidRPr="00E85A3B">
              <w:t xml:space="preserve">3.5.19. miškų ūkio įranga ir technika (medienos ištraukimo traktoriai, </w:t>
            </w:r>
            <w:proofErr w:type="spellStart"/>
            <w:r w:rsidRPr="00E85A3B">
              <w:t>savikrovės</w:t>
            </w:r>
            <w:proofErr w:type="spellEnd"/>
            <w:r w:rsidRPr="00E85A3B">
              <w:t xml:space="preserve"> priekabos, </w:t>
            </w:r>
            <w:proofErr w:type="spellStart"/>
            <w:r w:rsidRPr="00E85A3B">
              <w:t>medvežiai</w:t>
            </w:r>
            <w:proofErr w:type="spellEnd"/>
            <w:r w:rsidRPr="00E85A3B">
              <w:t xml:space="preserve">, </w:t>
            </w:r>
            <w:proofErr w:type="spellStart"/>
            <w:r w:rsidRPr="00E85A3B">
              <w:t>miškavežiai</w:t>
            </w:r>
            <w:proofErr w:type="spellEnd"/>
            <w:r w:rsidRPr="00E85A3B">
              <w:t>, medkirtės ar medžių kirtimo galvutės, medžių ir (arba) krūmų pjovimo ir skiedrų ruošimo kombainai energetinėms plantacijoms, mechanizmai šakoms į rulonus presuoti, medienos smulkintuvai, kapoklės;</w:t>
            </w:r>
          </w:p>
          <w:p w14:paraId="5E5B830D" w14:textId="7C31E29C" w:rsidR="00B332EB" w:rsidRDefault="00B332EB" w:rsidP="00B332EB">
            <w:pPr>
              <w:jc w:val="both"/>
            </w:pPr>
            <w:r w:rsidRPr="00460B7C">
              <w:t xml:space="preserve">3.5.20. </w:t>
            </w:r>
            <w:r w:rsidR="003C5233" w:rsidRPr="003C5233">
              <w:t>transporto priemon</w:t>
            </w:r>
            <w:r w:rsidR="003C5233">
              <w:t>ės</w:t>
            </w:r>
            <w:r w:rsidR="003C5233" w:rsidRPr="003C5233">
              <w:t xml:space="preserve">, kurios priskiriamos prie L ar jai prilygintos kategorijos (mopedai, motociklai, triračiai, keturračiai motociklai, bagiai, kt.), prie M kategorijos (lengvieji automobiliai ir autobusai) ir šios kategorijos priskiriamų kėbulų tipų (išskyrus aštuonių sėdimų vietų, neįskaitant vienos sėdimos vietos vairuotojui, transporto priemones, skirtas keleiviams vežti); prie N kategorijos priskiriamų kėbulų tipų, kurių kodai – N1 (išskyrus išimtį, nurodytą Taisyklių 27.1.2 papunktyje), BAE, BAF, BAG, BAH, BAM, BC, BD, BAN, BAR, BAS; prie G kategorijos (visureigiai) ir šios kategorijos priskiriamų kėbulų tipų; prie O kategorijos (priekabos ir puspriekabės) priskiriamų transporto priemonių, kurių kodas – DD (L kategorijos transporto priemonės priekaba); specialiosios paskirties transporto priemonių, kurių kodai – SA, SB, SC, SE, SJ, SN, SR, ST, SV ir SZ (pvz., gyvenamieji automobiliai, </w:t>
            </w:r>
            <w:proofErr w:type="spellStart"/>
            <w:r w:rsidR="003C5233" w:rsidRPr="003C5233">
              <w:t>kemperiai</w:t>
            </w:r>
            <w:proofErr w:type="spellEnd"/>
            <w:r w:rsidR="003C5233" w:rsidRPr="003C5233">
              <w:t>), įsigijimas;</w:t>
            </w:r>
          </w:p>
          <w:p w14:paraId="2047BE01" w14:textId="2D3A4563" w:rsidR="00B332EB" w:rsidRPr="00E85A3B" w:rsidRDefault="00B332EB" w:rsidP="00B332EB">
            <w:pPr>
              <w:jc w:val="both"/>
            </w:pPr>
            <w:r w:rsidRPr="00E85A3B">
              <w:t>3.5.21. paprastojo (einamojo) remonto išlaidos;</w:t>
            </w:r>
          </w:p>
          <w:p w14:paraId="776485FA" w14:textId="79064650" w:rsidR="008E57F8" w:rsidRPr="00E85A3B" w:rsidRDefault="00B332EB" w:rsidP="00B332EB">
            <w:pPr>
              <w:jc w:val="both"/>
            </w:pPr>
            <w:bookmarkStart w:id="12" w:name="part_96574dbd1dac49da85c34bd6e4c4cc81"/>
            <w:bookmarkStart w:id="13" w:name="part_8845e577f95e4203ab9411370ba3cdee"/>
            <w:bookmarkStart w:id="14" w:name="part_bbe63f2092ea41d295acf2675e02ea84"/>
            <w:bookmarkStart w:id="15" w:name="part_72d442a449414422a4e9c9870cbb6fec"/>
            <w:bookmarkStart w:id="16" w:name="part_b12855fdbbdd4cfa8ccd012781db8818"/>
            <w:bookmarkStart w:id="17" w:name="part_53e47f8eafe6430da76395e5bb6a62e4"/>
            <w:bookmarkStart w:id="18" w:name="part_5b02b45924684ac0a93913523dc02f8b"/>
            <w:bookmarkStart w:id="19" w:name="part_26bba195a8624badb6af77ab69220d69"/>
            <w:bookmarkStart w:id="20" w:name="part_a501ab00f0ad436abd403c17eb31b781"/>
            <w:bookmarkEnd w:id="12"/>
            <w:bookmarkEnd w:id="13"/>
            <w:bookmarkEnd w:id="14"/>
            <w:bookmarkEnd w:id="15"/>
            <w:bookmarkEnd w:id="16"/>
            <w:bookmarkEnd w:id="17"/>
            <w:bookmarkEnd w:id="18"/>
            <w:bookmarkEnd w:id="19"/>
            <w:bookmarkEnd w:id="20"/>
            <w:r w:rsidRPr="00E85A3B">
              <w:lastRenderedPageBreak/>
              <w:t xml:space="preserve">3.5.22. </w:t>
            </w:r>
            <w:r w:rsidR="008E57F8" w:rsidRPr="00E85A3B">
              <w:t>išlaidos reklamai, skirtai ne projektui viešinti;</w:t>
            </w:r>
          </w:p>
          <w:p w14:paraId="28E2833C" w14:textId="70BD6DAB" w:rsidR="008E57F8" w:rsidRPr="00E85A3B" w:rsidRDefault="00B332EB" w:rsidP="00B332EB">
            <w:pPr>
              <w:jc w:val="both"/>
            </w:pPr>
            <w:bookmarkStart w:id="21" w:name="part_3dfe6c72148d42aaa645176e7adc5725"/>
            <w:bookmarkEnd w:id="21"/>
            <w:r w:rsidRPr="00E85A3B">
              <w:t>3.5.23.</w:t>
            </w:r>
            <w:bookmarkStart w:id="22" w:name="part_0dca2e8a75484e70ba58622672d6a8c7"/>
            <w:bookmarkEnd w:id="22"/>
            <w:r w:rsidRPr="00E85A3B">
              <w:t xml:space="preserve"> </w:t>
            </w:r>
            <w:r w:rsidR="008E57F8" w:rsidRPr="00E85A3B">
              <w:t>žemės pirkimo ir (arba) nuomos išlaidos, išlaidos, susijusios su turto nuomos sutartimi, turto nuomos mokestis, palūkanų mokėjimo, netiesioginės išlaidos, draudimo įmokos;</w:t>
            </w:r>
          </w:p>
          <w:p w14:paraId="1D655CC7" w14:textId="6249372D" w:rsidR="00223480" w:rsidRPr="00513F62" w:rsidRDefault="001C55EA" w:rsidP="000904BD">
            <w:pPr>
              <w:jc w:val="both"/>
              <w:rPr>
                <w:sz w:val="22"/>
                <w:szCs w:val="22"/>
              </w:rPr>
            </w:pPr>
            <w:bookmarkStart w:id="23" w:name="part_fc59bb05ff134906997d5579ec7f2475"/>
            <w:bookmarkEnd w:id="23"/>
            <w:r>
              <w:t>3.5.24</w:t>
            </w:r>
            <w:r w:rsidR="00B332EB" w:rsidRPr="00E85A3B">
              <w:t xml:space="preserve">. </w:t>
            </w:r>
            <w:r w:rsidR="008E57F8" w:rsidRPr="00E85A3B">
              <w:t>gyvūnų, vien</w:t>
            </w:r>
            <w:r w:rsidR="00B332EB" w:rsidRPr="00E85A3B">
              <w:t>mečių augalų įsigijimo išlaidos.</w:t>
            </w:r>
            <w:bookmarkStart w:id="24" w:name="part_57988383e6d644159bb0f6f25ddfcf01"/>
            <w:bookmarkStart w:id="25" w:name="part_464ca2e3b6df453d9cfc4e1c29d8a7d7"/>
            <w:bookmarkStart w:id="26" w:name="part_c080f7875e924e3f98859b0d6dff5ca1"/>
            <w:bookmarkEnd w:id="24"/>
            <w:bookmarkEnd w:id="25"/>
            <w:bookmarkEnd w:id="26"/>
          </w:p>
        </w:tc>
      </w:tr>
    </w:tbl>
    <w:p w14:paraId="1DAFAA88" w14:textId="77777777"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513F62" w14:paraId="008E8697" w14:textId="77777777" w:rsidTr="00F81AA2">
        <w:trPr>
          <w:trHeight w:val="278"/>
        </w:trPr>
        <w:tc>
          <w:tcPr>
            <w:tcW w:w="15163" w:type="dxa"/>
            <w:gridSpan w:val="4"/>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F81AA2">
        <w:trPr>
          <w:trHeight w:val="174"/>
        </w:trPr>
        <w:tc>
          <w:tcPr>
            <w:tcW w:w="15163" w:type="dxa"/>
            <w:gridSpan w:val="4"/>
            <w:shd w:val="clear" w:color="auto" w:fill="auto"/>
            <w:vAlign w:val="center"/>
          </w:tcPr>
          <w:p w14:paraId="587B85B5" w14:textId="692BF12E" w:rsidR="007875FE" w:rsidRPr="00513F62" w:rsidRDefault="007875FE" w:rsidP="004166BC">
            <w:pPr>
              <w:jc w:val="both"/>
              <w:rPr>
                <w:b/>
                <w:sz w:val="22"/>
                <w:szCs w:val="22"/>
              </w:rPr>
            </w:pPr>
            <w:r w:rsidRPr="00513F62">
              <w:rPr>
                <w:sz w:val="22"/>
                <w:szCs w:val="22"/>
              </w:rPr>
              <w:t>Šioje FSA dalyje nurodytos tinkamumo finansuoti sąlygos pareiškėjui,</w:t>
            </w:r>
            <w:r w:rsidR="004166BC">
              <w:rPr>
                <w:sz w:val="22"/>
                <w:szCs w:val="22"/>
              </w:rPr>
              <w:t xml:space="preserve"> </w:t>
            </w:r>
            <w:r w:rsidRPr="00513F62">
              <w:rPr>
                <w:sz w:val="22"/>
                <w:szCs w:val="22"/>
              </w:rPr>
              <w:t>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F81AA2">
        <w:trPr>
          <w:trHeight w:val="122"/>
        </w:trPr>
        <w:tc>
          <w:tcPr>
            <w:tcW w:w="1188"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3"/>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F81AA2">
        <w:trPr>
          <w:trHeight w:val="122"/>
        </w:trPr>
        <w:tc>
          <w:tcPr>
            <w:tcW w:w="1188"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14:paraId="24E8FEDA" w14:textId="55D0689F" w:rsidR="00D7347C" w:rsidRPr="00513F62" w:rsidRDefault="00D7347C" w:rsidP="004166BC">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F81AA2">
        <w:trPr>
          <w:trHeight w:val="122"/>
        </w:trPr>
        <w:tc>
          <w:tcPr>
            <w:tcW w:w="1188"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14:paraId="2DED04E3" w14:textId="4A9EB8E1" w:rsidR="00D7347C" w:rsidRPr="00513F62" w:rsidRDefault="00D7347C" w:rsidP="004166BC">
            <w:pPr>
              <w:jc w:val="both"/>
              <w:rPr>
                <w:sz w:val="22"/>
                <w:szCs w:val="22"/>
              </w:rPr>
            </w:pPr>
            <w:r w:rsidRPr="00513F62">
              <w:rPr>
                <w:b/>
                <w:sz w:val="22"/>
                <w:szCs w:val="22"/>
              </w:rPr>
              <w:t>Bendrosios tinkamumo sąlygos pareiškėjui</w:t>
            </w:r>
            <w:r w:rsidR="004166BC">
              <w:rPr>
                <w:b/>
                <w:sz w:val="22"/>
                <w:szCs w:val="22"/>
              </w:rPr>
              <w:t xml:space="preserve"> </w:t>
            </w:r>
            <w:r w:rsidRPr="00513F62">
              <w:rPr>
                <w:sz w:val="22"/>
                <w:szCs w:val="22"/>
              </w:rPr>
              <w:t>numatytos Vietos projektų  administravimo taisyklių 18.1 ir 22.1 papunkčiuose.</w:t>
            </w:r>
          </w:p>
        </w:tc>
      </w:tr>
      <w:tr w:rsidR="00D7347C" w:rsidRPr="00513F62" w14:paraId="627AF4C6" w14:textId="77777777" w:rsidTr="00F81AA2">
        <w:trPr>
          <w:trHeight w:val="122"/>
        </w:trPr>
        <w:tc>
          <w:tcPr>
            <w:tcW w:w="1188" w:type="dxa"/>
            <w:shd w:val="clear" w:color="auto" w:fill="auto"/>
          </w:tcPr>
          <w:p w14:paraId="2FADEAB8" w14:textId="2EA8E2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975" w:type="dxa"/>
            <w:gridSpan w:val="3"/>
            <w:shd w:val="clear" w:color="auto" w:fill="auto"/>
          </w:tcPr>
          <w:p w14:paraId="3E12635E" w14:textId="06AF4C57" w:rsidR="00D7347C" w:rsidRPr="00513F62" w:rsidRDefault="00D7347C" w:rsidP="004166BC">
            <w:pPr>
              <w:jc w:val="both"/>
              <w:rPr>
                <w:b/>
                <w:sz w:val="22"/>
                <w:szCs w:val="22"/>
              </w:rPr>
            </w:pPr>
            <w:r w:rsidRPr="00513F62">
              <w:rPr>
                <w:b/>
                <w:sz w:val="22"/>
                <w:szCs w:val="22"/>
              </w:rPr>
              <w:t>Specialiosios tinkamumo sąlygos pareiškėjui</w:t>
            </w:r>
            <w:r w:rsidRPr="00513F62">
              <w:rPr>
                <w:sz w:val="22"/>
                <w:szCs w:val="22"/>
              </w:rPr>
              <w:t>:</w:t>
            </w:r>
          </w:p>
        </w:tc>
      </w:tr>
      <w:tr w:rsidR="00D7347C" w:rsidRPr="00513F62" w14:paraId="2A78DBA3" w14:textId="77777777" w:rsidTr="005703EA">
        <w:tc>
          <w:tcPr>
            <w:tcW w:w="1188" w:type="dxa"/>
            <w:shd w:val="clear" w:color="auto" w:fill="auto"/>
            <w:vAlign w:val="center"/>
          </w:tcPr>
          <w:p w14:paraId="2A8964C5" w14:textId="77777777" w:rsidR="00D7347C" w:rsidRPr="00513F62" w:rsidRDefault="00D7347C" w:rsidP="00D7347C">
            <w:pPr>
              <w:jc w:val="center"/>
              <w:rPr>
                <w:b/>
                <w:sz w:val="22"/>
                <w:szCs w:val="22"/>
              </w:rPr>
            </w:pPr>
            <w:r w:rsidRPr="00513F62">
              <w:rPr>
                <w:b/>
                <w:sz w:val="22"/>
                <w:szCs w:val="22"/>
              </w:rPr>
              <w:t>Eil. Nr.</w:t>
            </w:r>
          </w:p>
        </w:tc>
        <w:tc>
          <w:tcPr>
            <w:tcW w:w="4205" w:type="dxa"/>
            <w:shd w:val="clear" w:color="auto" w:fill="auto"/>
            <w:vAlign w:val="center"/>
          </w:tcPr>
          <w:p w14:paraId="73EBB547" w14:textId="77777777" w:rsidR="00D7347C" w:rsidRPr="00513F62" w:rsidRDefault="00D7347C" w:rsidP="00D7347C">
            <w:pPr>
              <w:jc w:val="center"/>
              <w:rPr>
                <w:b/>
                <w:sz w:val="22"/>
                <w:szCs w:val="22"/>
              </w:rPr>
            </w:pPr>
            <w:r w:rsidRPr="00513F62">
              <w:rPr>
                <w:b/>
                <w:sz w:val="22"/>
                <w:szCs w:val="22"/>
              </w:rPr>
              <w:t xml:space="preserve">Vietos projektų finansavimo sąlyga </w:t>
            </w:r>
          </w:p>
        </w:tc>
        <w:tc>
          <w:tcPr>
            <w:tcW w:w="6226" w:type="dxa"/>
            <w:shd w:val="clear" w:color="auto" w:fill="auto"/>
            <w:vAlign w:val="center"/>
          </w:tcPr>
          <w:p w14:paraId="34966239" w14:textId="77777777" w:rsidR="00D7347C" w:rsidRPr="00513F62" w:rsidRDefault="00D7347C" w:rsidP="00D7347C">
            <w:pPr>
              <w:jc w:val="center"/>
              <w:rPr>
                <w:b/>
                <w:sz w:val="22"/>
                <w:szCs w:val="22"/>
              </w:rPr>
            </w:pPr>
            <w:proofErr w:type="spellStart"/>
            <w:r w:rsidRPr="00513F62">
              <w:rPr>
                <w:b/>
                <w:sz w:val="22"/>
                <w:szCs w:val="22"/>
              </w:rPr>
              <w:t>Patikrinamumas</w:t>
            </w:r>
            <w:proofErr w:type="spellEnd"/>
          </w:p>
          <w:p w14:paraId="0843013F" w14:textId="33551690" w:rsidR="00D7347C" w:rsidRPr="00513F62" w:rsidRDefault="00D7347C" w:rsidP="00C40CC6">
            <w:pPr>
              <w:jc w:val="center"/>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w:t>
            </w:r>
            <w:proofErr w:type="spellStart"/>
            <w:r w:rsidRPr="00513F62">
              <w:rPr>
                <w:sz w:val="22"/>
                <w:szCs w:val="22"/>
              </w:rPr>
              <w:t>įrodymus</w:t>
            </w:r>
            <w:proofErr w:type="spellEnd"/>
            <w:r w:rsidRPr="00513F62">
              <w:rPr>
                <w:sz w:val="22"/>
                <w:szCs w:val="22"/>
              </w:rPr>
              <w:t xml:space="preserve"> turi pateikti pareiškėjas, kad būtų teigiamai įvertinta atitiktis finansavimo sąlygai)</w:t>
            </w:r>
          </w:p>
        </w:tc>
        <w:tc>
          <w:tcPr>
            <w:tcW w:w="3544" w:type="dxa"/>
            <w:shd w:val="clear" w:color="auto" w:fill="auto"/>
            <w:vAlign w:val="center"/>
          </w:tcPr>
          <w:p w14:paraId="0D938DE1" w14:textId="026B5A00" w:rsidR="00D7347C" w:rsidRPr="00513F62" w:rsidRDefault="00D7347C" w:rsidP="00D7347C">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70B6A8DB" w14:textId="366B9FB5" w:rsidR="00D7347C" w:rsidRPr="00513F62" w:rsidRDefault="00D7347C">
            <w:pPr>
              <w:jc w:val="center"/>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w:t>
            </w:r>
            <w:proofErr w:type="spellStart"/>
            <w:r w:rsidRPr="00513F62">
              <w:rPr>
                <w:sz w:val="22"/>
                <w:szCs w:val="22"/>
              </w:rPr>
              <w:t>įrodymus</w:t>
            </w:r>
            <w:proofErr w:type="spellEnd"/>
            <w:r w:rsidRPr="00513F62">
              <w:rPr>
                <w:sz w:val="22"/>
                <w:szCs w:val="22"/>
              </w:rPr>
              <w:t xml:space="preserve">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D7347C" w:rsidRPr="00513F62" w14:paraId="633EFED8" w14:textId="77777777" w:rsidTr="005703EA">
        <w:tc>
          <w:tcPr>
            <w:tcW w:w="1188" w:type="dxa"/>
            <w:tcBorders>
              <w:bottom w:val="single" w:sz="18" w:space="0" w:color="auto"/>
            </w:tcBorders>
            <w:shd w:val="clear" w:color="auto" w:fill="auto"/>
          </w:tcPr>
          <w:p w14:paraId="798EBC46" w14:textId="77777777" w:rsidR="00D7347C" w:rsidRPr="00513F62" w:rsidRDefault="00D7347C" w:rsidP="00D7347C">
            <w:pPr>
              <w:jc w:val="center"/>
              <w:rPr>
                <w:b/>
                <w:sz w:val="22"/>
                <w:szCs w:val="22"/>
              </w:rPr>
            </w:pPr>
            <w:r w:rsidRPr="00513F62">
              <w:rPr>
                <w:b/>
                <w:sz w:val="22"/>
                <w:szCs w:val="22"/>
              </w:rPr>
              <w:t>I</w:t>
            </w:r>
          </w:p>
        </w:tc>
        <w:tc>
          <w:tcPr>
            <w:tcW w:w="4205" w:type="dxa"/>
            <w:tcBorders>
              <w:bottom w:val="single" w:sz="18" w:space="0" w:color="auto"/>
            </w:tcBorders>
            <w:shd w:val="clear" w:color="auto" w:fill="auto"/>
          </w:tcPr>
          <w:p w14:paraId="73D9D53E" w14:textId="77777777" w:rsidR="00D7347C" w:rsidRPr="00513F62" w:rsidRDefault="00D7347C" w:rsidP="00D7347C">
            <w:pPr>
              <w:jc w:val="center"/>
              <w:rPr>
                <w:b/>
                <w:sz w:val="22"/>
                <w:szCs w:val="22"/>
              </w:rPr>
            </w:pPr>
            <w:r w:rsidRPr="00513F62">
              <w:rPr>
                <w:b/>
                <w:sz w:val="22"/>
                <w:szCs w:val="22"/>
              </w:rPr>
              <w:t>II</w:t>
            </w:r>
          </w:p>
        </w:tc>
        <w:tc>
          <w:tcPr>
            <w:tcW w:w="6226" w:type="dxa"/>
            <w:tcBorders>
              <w:bottom w:val="single" w:sz="18" w:space="0" w:color="auto"/>
            </w:tcBorders>
            <w:shd w:val="clear" w:color="auto" w:fill="auto"/>
          </w:tcPr>
          <w:p w14:paraId="06D6A9A2" w14:textId="77777777" w:rsidR="00D7347C" w:rsidRPr="00513F62" w:rsidRDefault="00D7347C" w:rsidP="00D7347C">
            <w:pPr>
              <w:jc w:val="center"/>
              <w:rPr>
                <w:b/>
                <w:sz w:val="22"/>
                <w:szCs w:val="22"/>
              </w:rPr>
            </w:pPr>
            <w:r w:rsidRPr="00513F62">
              <w:rPr>
                <w:b/>
                <w:sz w:val="22"/>
                <w:szCs w:val="22"/>
              </w:rPr>
              <w:t>III</w:t>
            </w:r>
          </w:p>
        </w:tc>
        <w:tc>
          <w:tcPr>
            <w:tcW w:w="3544" w:type="dxa"/>
            <w:tcBorders>
              <w:bottom w:val="single" w:sz="18" w:space="0" w:color="auto"/>
            </w:tcBorders>
            <w:shd w:val="clear" w:color="auto" w:fill="auto"/>
          </w:tcPr>
          <w:p w14:paraId="743653EF" w14:textId="77777777" w:rsidR="00D7347C" w:rsidRPr="00513F62" w:rsidRDefault="00D7347C" w:rsidP="00D7347C">
            <w:pPr>
              <w:jc w:val="center"/>
              <w:rPr>
                <w:b/>
                <w:sz w:val="22"/>
                <w:szCs w:val="22"/>
              </w:rPr>
            </w:pPr>
            <w:r w:rsidRPr="00513F62">
              <w:rPr>
                <w:b/>
                <w:sz w:val="22"/>
                <w:szCs w:val="22"/>
              </w:rPr>
              <w:t>IV</w:t>
            </w:r>
          </w:p>
        </w:tc>
      </w:tr>
      <w:tr w:rsidR="004166BC" w:rsidRPr="00513F62" w14:paraId="76CF5067" w14:textId="77777777" w:rsidTr="005703EA">
        <w:tc>
          <w:tcPr>
            <w:tcW w:w="1188" w:type="dxa"/>
            <w:shd w:val="clear" w:color="auto" w:fill="auto"/>
          </w:tcPr>
          <w:p w14:paraId="6AE649AE" w14:textId="77777777" w:rsidR="004166BC" w:rsidRDefault="004166BC" w:rsidP="004166BC">
            <w:pPr>
              <w:rPr>
                <w:sz w:val="22"/>
                <w:szCs w:val="22"/>
              </w:rPr>
            </w:pPr>
          </w:p>
          <w:p w14:paraId="1FA582EA" w14:textId="77777777" w:rsidR="004166BC" w:rsidRDefault="004166BC" w:rsidP="004166BC">
            <w:pPr>
              <w:rPr>
                <w:sz w:val="22"/>
                <w:szCs w:val="22"/>
              </w:rPr>
            </w:pPr>
          </w:p>
          <w:p w14:paraId="30E188A3" w14:textId="2B9C0860" w:rsidR="004166BC" w:rsidRPr="00513F62" w:rsidRDefault="004166BC" w:rsidP="004166BC">
            <w:pPr>
              <w:rPr>
                <w:sz w:val="22"/>
                <w:szCs w:val="22"/>
              </w:rPr>
            </w:pPr>
            <w:r w:rsidRPr="001A13EF">
              <w:rPr>
                <w:sz w:val="22"/>
                <w:szCs w:val="22"/>
              </w:rPr>
              <w:t>4.2.2.1.</w:t>
            </w:r>
          </w:p>
        </w:tc>
        <w:tc>
          <w:tcPr>
            <w:tcW w:w="4205" w:type="dxa"/>
            <w:shd w:val="clear" w:color="auto" w:fill="auto"/>
          </w:tcPr>
          <w:p w14:paraId="1BFA1BA6" w14:textId="77777777" w:rsidR="004166BC" w:rsidRDefault="004166BC" w:rsidP="004166BC">
            <w:pPr>
              <w:jc w:val="both"/>
              <w:rPr>
                <w:sz w:val="22"/>
                <w:szCs w:val="22"/>
              </w:rPr>
            </w:pPr>
            <w:r>
              <w:rPr>
                <w:sz w:val="22"/>
                <w:szCs w:val="22"/>
              </w:rPr>
              <w:t xml:space="preserve">Verslo pradžiai </w:t>
            </w:r>
            <w:r w:rsidRPr="001A13EF">
              <w:rPr>
                <w:sz w:val="22"/>
                <w:szCs w:val="22"/>
              </w:rPr>
              <w:t>p</w:t>
            </w:r>
            <w:r>
              <w:rPr>
                <w:sz w:val="22"/>
                <w:szCs w:val="22"/>
              </w:rPr>
              <w:t>aramos gali kreiptis:</w:t>
            </w:r>
          </w:p>
          <w:p w14:paraId="650381CC" w14:textId="77777777" w:rsidR="004166BC" w:rsidRPr="001A13EF" w:rsidRDefault="004166BC" w:rsidP="004166BC">
            <w:pPr>
              <w:jc w:val="both"/>
              <w:rPr>
                <w:sz w:val="22"/>
                <w:szCs w:val="22"/>
              </w:rPr>
            </w:pPr>
            <w:r w:rsidRPr="001A13EF">
              <w:rPr>
                <w:sz w:val="22"/>
                <w:szCs w:val="20"/>
              </w:rPr>
              <w:t>1. veiklą pradėjęs (veikęs pagal verslo liudijimą arba individualios veiklos pažymą) ne anksčiau kaip prieš 6 mėn. iki paraiškos pateikimo arba pradėsiantis fizinis asmuo;</w:t>
            </w:r>
          </w:p>
          <w:p w14:paraId="5743B293" w14:textId="52976EC9" w:rsidR="004166BC" w:rsidRPr="00513F62" w:rsidRDefault="004166BC" w:rsidP="004166BC">
            <w:pPr>
              <w:jc w:val="both"/>
              <w:rPr>
                <w:b/>
                <w:sz w:val="22"/>
                <w:szCs w:val="22"/>
              </w:rPr>
            </w:pPr>
            <w:r w:rsidRPr="001A13EF">
              <w:rPr>
                <w:sz w:val="22"/>
                <w:szCs w:val="20"/>
              </w:rPr>
              <w:t>2. naujai įsteigtas (įregistruotas ne anksčiau kaip prieš 6 mėn. iki paraiškos pateikimo dienos) privatus juridinis asmuo</w:t>
            </w:r>
            <w:r>
              <w:rPr>
                <w:sz w:val="22"/>
                <w:szCs w:val="20"/>
              </w:rPr>
              <w:t>.</w:t>
            </w:r>
          </w:p>
        </w:tc>
        <w:tc>
          <w:tcPr>
            <w:tcW w:w="6226" w:type="dxa"/>
            <w:shd w:val="clear" w:color="auto" w:fill="auto"/>
          </w:tcPr>
          <w:p w14:paraId="5B2697AE" w14:textId="168202A4" w:rsidR="004166BC" w:rsidRPr="00513F62" w:rsidRDefault="004166BC" w:rsidP="004166BC">
            <w:pPr>
              <w:jc w:val="both"/>
              <w:rPr>
                <w:sz w:val="22"/>
                <w:szCs w:val="22"/>
              </w:rPr>
            </w:pPr>
            <w:r w:rsidRPr="00952ACC">
              <w:rPr>
                <w:sz w:val="22"/>
                <w:szCs w:val="22"/>
              </w:rPr>
              <w:t>Atitiktis tinkamumo sąlygai nustatoma pagal verslo plano 1 dalies „Bendroji informacija“ 1.3.3 eil. nurodytus duomenis ir kartu su vietos projekto paraiška pateiktos Smulkiojo ir vidutinio verslo subjekto statuso deklaracijos duomenis.</w:t>
            </w:r>
          </w:p>
        </w:tc>
        <w:tc>
          <w:tcPr>
            <w:tcW w:w="3544" w:type="dxa"/>
            <w:shd w:val="clear" w:color="auto" w:fill="auto"/>
          </w:tcPr>
          <w:p w14:paraId="7295C5B9" w14:textId="14AC1D74" w:rsidR="004166BC" w:rsidRPr="00513F62" w:rsidRDefault="004166BC" w:rsidP="004166BC">
            <w:pPr>
              <w:jc w:val="both"/>
              <w:rPr>
                <w:sz w:val="22"/>
                <w:szCs w:val="22"/>
              </w:rPr>
            </w:pPr>
            <w:r>
              <w:rPr>
                <w:strike/>
                <w:sz w:val="22"/>
                <w:szCs w:val="22"/>
              </w:rPr>
              <w:t>-</w:t>
            </w:r>
          </w:p>
        </w:tc>
      </w:tr>
      <w:tr w:rsidR="004166BC" w:rsidRPr="00513F62" w14:paraId="49287BC6" w14:textId="77777777" w:rsidTr="005703EA">
        <w:tc>
          <w:tcPr>
            <w:tcW w:w="1188" w:type="dxa"/>
            <w:shd w:val="clear" w:color="auto" w:fill="auto"/>
          </w:tcPr>
          <w:p w14:paraId="1C402502" w14:textId="29F2B6BF" w:rsidR="004166BC" w:rsidRPr="00513F62" w:rsidRDefault="004166BC" w:rsidP="004166BC">
            <w:pPr>
              <w:rPr>
                <w:sz w:val="22"/>
                <w:szCs w:val="22"/>
              </w:rPr>
            </w:pPr>
            <w:r>
              <w:rPr>
                <w:sz w:val="22"/>
                <w:szCs w:val="22"/>
              </w:rPr>
              <w:t>4.2.2.2.</w:t>
            </w:r>
          </w:p>
        </w:tc>
        <w:tc>
          <w:tcPr>
            <w:tcW w:w="4205" w:type="dxa"/>
            <w:shd w:val="clear" w:color="auto" w:fill="auto"/>
          </w:tcPr>
          <w:p w14:paraId="63D87ADE" w14:textId="5F597B6D" w:rsidR="004166BC" w:rsidRPr="00513F62" w:rsidRDefault="004166BC" w:rsidP="004166BC">
            <w:pPr>
              <w:jc w:val="both"/>
              <w:rPr>
                <w:b/>
                <w:sz w:val="22"/>
                <w:szCs w:val="22"/>
              </w:rPr>
            </w:pPr>
            <w:r w:rsidRPr="001A13EF">
              <w:rPr>
                <w:sz w:val="22"/>
                <w:szCs w:val="20"/>
              </w:rPr>
              <w:t xml:space="preserve">Verslo plėtrai paramos gali kreiptis privatus juridinis arba fizinis asmuo, kuris nuo paraiškos pateikimo iki paramos sutarties pasirašymo turi atitikti labai mažos, mažos </w:t>
            </w:r>
            <w:r w:rsidRPr="001A13EF">
              <w:rPr>
                <w:sz w:val="22"/>
                <w:szCs w:val="20"/>
              </w:rPr>
              <w:lastRenderedPageBreak/>
              <w:t>arba vidutinės įmonės reikalavimus, nurodytus Smulkiojo ir vidutinio verslo plėtros įstatyme (taikoma juridiniams asmenis) ir Rekomendacijoje Nr. 2003/361/EB (taikoma fiziniams asmenims).</w:t>
            </w:r>
          </w:p>
        </w:tc>
        <w:tc>
          <w:tcPr>
            <w:tcW w:w="6226" w:type="dxa"/>
            <w:shd w:val="clear" w:color="auto" w:fill="auto"/>
          </w:tcPr>
          <w:p w14:paraId="06E0EDBA" w14:textId="77777777" w:rsidR="004166BC" w:rsidRPr="007C70BB" w:rsidRDefault="004166BC" w:rsidP="004166BC">
            <w:pPr>
              <w:jc w:val="both"/>
              <w:rPr>
                <w:sz w:val="22"/>
                <w:szCs w:val="22"/>
              </w:rPr>
            </w:pPr>
            <w:r w:rsidRPr="007C70BB">
              <w:rPr>
                <w:sz w:val="22"/>
                <w:szCs w:val="22"/>
              </w:rPr>
              <w:lastRenderedPageBreak/>
              <w:t>Pareiškėjas vietos projekto paraiškos pateikimo metu turi atitikti labai mažai įmonei, mažai arba vidutinei</w:t>
            </w:r>
            <w:r w:rsidRPr="007C70BB">
              <w:rPr>
                <w:strike/>
                <w:sz w:val="22"/>
                <w:szCs w:val="22"/>
              </w:rPr>
              <w:t xml:space="preserve"> </w:t>
            </w:r>
            <w:r w:rsidRPr="007C70BB">
              <w:rPr>
                <w:sz w:val="22"/>
                <w:szCs w:val="22"/>
              </w:rPr>
              <w:t xml:space="preserve">įmonei keliamus reikalavimus, nurodytus Lietuvos Respublikos smulkiojo ir vidutinio verslo plėtros įstatyme (taikoma juridiniams asmenims) ir Europos </w:t>
            </w:r>
            <w:r w:rsidRPr="007C70BB">
              <w:rPr>
                <w:sz w:val="22"/>
                <w:szCs w:val="22"/>
              </w:rPr>
              <w:lastRenderedPageBreak/>
              <w:t>Komisijos 2003 m. gegužės 6 d. rekomendacijoje Nr. 2003/361/EC „Dėl labai mažų, mažų ir vidutinių įmonių sampratos“ (taikoma fiziniams asmenims).</w:t>
            </w:r>
          </w:p>
          <w:p w14:paraId="02EE78E2" w14:textId="7E0CA5F9" w:rsidR="004166BC" w:rsidRPr="00513F62" w:rsidRDefault="004166BC" w:rsidP="004166BC">
            <w:pPr>
              <w:jc w:val="both"/>
              <w:rPr>
                <w:sz w:val="22"/>
                <w:szCs w:val="22"/>
              </w:rPr>
            </w:pPr>
            <w:r w:rsidRPr="007C70BB">
              <w:rPr>
                <w:sz w:val="22"/>
                <w:szCs w:val="22"/>
              </w:rPr>
              <w:t xml:space="preserve"> Atitiktis tinkamumo sąlygai nustatoma pagal verslo plano 1 dalies „Bendroji informacija“ 1.3.3 eil. nurodytus duomenis ir kartu su vietos projekto paraiška pateiktos Smulkiojo ir vidutinio verslo subjekto statuso deklaracijos duomenis.</w:t>
            </w:r>
          </w:p>
        </w:tc>
        <w:tc>
          <w:tcPr>
            <w:tcW w:w="3544" w:type="dxa"/>
            <w:shd w:val="clear" w:color="auto" w:fill="auto"/>
          </w:tcPr>
          <w:p w14:paraId="11A02E9A" w14:textId="46484482" w:rsidR="004166BC" w:rsidRPr="00513F62" w:rsidRDefault="004166BC" w:rsidP="004166BC">
            <w:pPr>
              <w:jc w:val="both"/>
              <w:rPr>
                <w:sz w:val="22"/>
                <w:szCs w:val="22"/>
              </w:rPr>
            </w:pPr>
            <w:r>
              <w:rPr>
                <w:sz w:val="22"/>
                <w:szCs w:val="22"/>
              </w:rPr>
              <w:lastRenderedPageBreak/>
              <w:t>-</w:t>
            </w:r>
          </w:p>
        </w:tc>
      </w:tr>
      <w:tr w:rsidR="004166BC" w:rsidRPr="00513F62" w14:paraId="380B28BD" w14:textId="77777777" w:rsidTr="00F81AA2">
        <w:trPr>
          <w:trHeight w:val="172"/>
        </w:trPr>
        <w:tc>
          <w:tcPr>
            <w:tcW w:w="1188" w:type="dxa"/>
            <w:tcBorders>
              <w:top w:val="single" w:sz="18" w:space="0" w:color="auto"/>
            </w:tcBorders>
            <w:shd w:val="clear" w:color="auto" w:fill="auto"/>
            <w:vAlign w:val="center"/>
          </w:tcPr>
          <w:p w14:paraId="587EF910" w14:textId="2E87B60A" w:rsidR="004166BC" w:rsidRPr="00513F62" w:rsidRDefault="004166BC" w:rsidP="004166BC">
            <w:pPr>
              <w:rPr>
                <w:b/>
                <w:sz w:val="22"/>
                <w:szCs w:val="22"/>
              </w:rPr>
            </w:pPr>
            <w:r w:rsidRPr="00513F62">
              <w:rPr>
                <w:b/>
                <w:sz w:val="22"/>
                <w:szCs w:val="22"/>
              </w:rPr>
              <w:t>4.2</w:t>
            </w:r>
            <w:r>
              <w:rPr>
                <w:b/>
                <w:sz w:val="22"/>
                <w:szCs w:val="22"/>
              </w:rPr>
              <w:t>.3</w:t>
            </w:r>
            <w:r w:rsidRPr="00513F62">
              <w:rPr>
                <w:b/>
                <w:sz w:val="22"/>
                <w:szCs w:val="22"/>
              </w:rPr>
              <w:t>.</w:t>
            </w:r>
          </w:p>
        </w:tc>
        <w:tc>
          <w:tcPr>
            <w:tcW w:w="13975" w:type="dxa"/>
            <w:gridSpan w:val="3"/>
            <w:tcBorders>
              <w:top w:val="single" w:sz="18" w:space="0" w:color="auto"/>
            </w:tcBorders>
            <w:shd w:val="clear" w:color="auto" w:fill="auto"/>
          </w:tcPr>
          <w:p w14:paraId="1A25D28D" w14:textId="37F35C2E" w:rsidR="004166BC" w:rsidRPr="00513F62" w:rsidRDefault="004166BC" w:rsidP="004166BC">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4166BC" w:rsidRPr="00513F62" w14:paraId="54D2E999" w14:textId="77777777" w:rsidTr="00F81AA2">
        <w:tc>
          <w:tcPr>
            <w:tcW w:w="1188" w:type="dxa"/>
            <w:shd w:val="clear" w:color="auto" w:fill="auto"/>
          </w:tcPr>
          <w:p w14:paraId="50FDEB1B" w14:textId="10BCD991" w:rsidR="004166BC" w:rsidRPr="00513F62" w:rsidRDefault="004166BC" w:rsidP="004166BC">
            <w:pPr>
              <w:rPr>
                <w:b/>
                <w:sz w:val="22"/>
                <w:szCs w:val="22"/>
              </w:rPr>
            </w:pPr>
            <w:r w:rsidRPr="00513F62">
              <w:rPr>
                <w:b/>
                <w:sz w:val="22"/>
                <w:szCs w:val="22"/>
              </w:rPr>
              <w:t>4.2</w:t>
            </w:r>
            <w:r>
              <w:rPr>
                <w:b/>
                <w:sz w:val="22"/>
                <w:szCs w:val="22"/>
              </w:rPr>
              <w:t>.4</w:t>
            </w:r>
            <w:r w:rsidRPr="00513F62">
              <w:rPr>
                <w:b/>
                <w:sz w:val="22"/>
                <w:szCs w:val="22"/>
              </w:rPr>
              <w:t xml:space="preserve">. </w:t>
            </w:r>
          </w:p>
        </w:tc>
        <w:tc>
          <w:tcPr>
            <w:tcW w:w="13975" w:type="dxa"/>
            <w:gridSpan w:val="3"/>
            <w:shd w:val="clear" w:color="auto" w:fill="auto"/>
          </w:tcPr>
          <w:p w14:paraId="3831428D" w14:textId="0E2415A6" w:rsidR="004166BC" w:rsidRPr="00513F62" w:rsidRDefault="004166BC" w:rsidP="004166BC">
            <w:pPr>
              <w:jc w:val="both"/>
              <w:rPr>
                <w:b/>
                <w:sz w:val="22"/>
                <w:szCs w:val="22"/>
              </w:rPr>
            </w:pPr>
            <w:r w:rsidRPr="00513F62">
              <w:rPr>
                <w:b/>
                <w:sz w:val="22"/>
                <w:szCs w:val="22"/>
              </w:rPr>
              <w:t>Specialiosios tinkamumo sąlygos vietos projektui:</w:t>
            </w:r>
            <w:r w:rsidRPr="00513F62">
              <w:rPr>
                <w:b/>
                <w:i/>
                <w:sz w:val="22"/>
                <w:szCs w:val="22"/>
              </w:rPr>
              <w:t xml:space="preserve"> </w:t>
            </w:r>
          </w:p>
        </w:tc>
      </w:tr>
      <w:tr w:rsidR="004166BC" w:rsidRPr="00513F62" w14:paraId="7AA76ABE" w14:textId="77777777" w:rsidTr="005703EA">
        <w:tc>
          <w:tcPr>
            <w:tcW w:w="1188" w:type="dxa"/>
            <w:shd w:val="clear" w:color="auto" w:fill="auto"/>
            <w:vAlign w:val="center"/>
          </w:tcPr>
          <w:p w14:paraId="78A64569" w14:textId="0CE235B2" w:rsidR="004166BC" w:rsidRPr="00513F62" w:rsidRDefault="004166BC" w:rsidP="004166BC">
            <w:pPr>
              <w:rPr>
                <w:sz w:val="22"/>
                <w:szCs w:val="22"/>
              </w:rPr>
            </w:pPr>
            <w:r w:rsidRPr="00513F62">
              <w:rPr>
                <w:b/>
                <w:sz w:val="22"/>
                <w:szCs w:val="22"/>
              </w:rPr>
              <w:t>Eil. Nr.</w:t>
            </w:r>
          </w:p>
        </w:tc>
        <w:tc>
          <w:tcPr>
            <w:tcW w:w="4205" w:type="dxa"/>
            <w:shd w:val="clear" w:color="auto" w:fill="auto"/>
            <w:vAlign w:val="center"/>
          </w:tcPr>
          <w:p w14:paraId="1DC1BD3D" w14:textId="5D32AEED" w:rsidR="004166BC" w:rsidRPr="00513F62" w:rsidRDefault="004166BC" w:rsidP="004166BC">
            <w:pPr>
              <w:jc w:val="both"/>
              <w:rPr>
                <w:i/>
                <w:sz w:val="22"/>
                <w:szCs w:val="22"/>
              </w:rPr>
            </w:pPr>
            <w:r w:rsidRPr="00513F62">
              <w:rPr>
                <w:b/>
                <w:sz w:val="22"/>
                <w:szCs w:val="22"/>
              </w:rPr>
              <w:t xml:space="preserve">Vietos projektų finansavimo sąlyga </w:t>
            </w:r>
          </w:p>
        </w:tc>
        <w:tc>
          <w:tcPr>
            <w:tcW w:w="6226" w:type="dxa"/>
            <w:shd w:val="clear" w:color="auto" w:fill="auto"/>
            <w:vAlign w:val="center"/>
          </w:tcPr>
          <w:p w14:paraId="16B0A422" w14:textId="77777777" w:rsidR="004166BC" w:rsidRPr="00513F62" w:rsidRDefault="004166BC" w:rsidP="004166BC">
            <w:pPr>
              <w:jc w:val="center"/>
              <w:rPr>
                <w:b/>
                <w:sz w:val="22"/>
                <w:szCs w:val="22"/>
              </w:rPr>
            </w:pPr>
            <w:proofErr w:type="spellStart"/>
            <w:r w:rsidRPr="00513F62">
              <w:rPr>
                <w:b/>
                <w:sz w:val="22"/>
                <w:szCs w:val="22"/>
              </w:rPr>
              <w:t>Patikrinamumas</w:t>
            </w:r>
            <w:proofErr w:type="spellEnd"/>
          </w:p>
          <w:p w14:paraId="2C859CCF" w14:textId="624F6CD3" w:rsidR="004166BC" w:rsidRPr="00513F62" w:rsidRDefault="004166BC" w:rsidP="00C40CC6">
            <w:pPr>
              <w:jc w:val="both"/>
              <w:rPr>
                <w:i/>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w:t>
            </w:r>
            <w:proofErr w:type="spellStart"/>
            <w:r w:rsidRPr="00513F62">
              <w:rPr>
                <w:sz w:val="22"/>
                <w:szCs w:val="22"/>
              </w:rPr>
              <w:t>įrodymus</w:t>
            </w:r>
            <w:proofErr w:type="spellEnd"/>
            <w:r w:rsidRPr="00513F62">
              <w:rPr>
                <w:sz w:val="22"/>
                <w:szCs w:val="22"/>
              </w:rPr>
              <w:t xml:space="preserve"> turi pateikti pareiškėjas, kad būtų teigiamai įvertinta atitiktis finansavimo sąlygai)</w:t>
            </w:r>
          </w:p>
        </w:tc>
        <w:tc>
          <w:tcPr>
            <w:tcW w:w="3544" w:type="dxa"/>
            <w:shd w:val="clear" w:color="auto" w:fill="auto"/>
            <w:vAlign w:val="center"/>
          </w:tcPr>
          <w:p w14:paraId="014B8553" w14:textId="77777777" w:rsidR="004166BC" w:rsidRPr="00513F62" w:rsidRDefault="004166BC" w:rsidP="004166BC">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1CDD8E43" w14:textId="091CD6A7" w:rsidR="004166BC" w:rsidRPr="00513F62" w:rsidRDefault="004166BC" w:rsidP="004166BC">
            <w:pPr>
              <w:jc w:val="both"/>
              <w:rPr>
                <w:i/>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w:t>
            </w:r>
            <w:proofErr w:type="spellStart"/>
            <w:r w:rsidRPr="00513F62">
              <w:rPr>
                <w:sz w:val="22"/>
                <w:szCs w:val="22"/>
              </w:rPr>
              <w:t>įrodymus</w:t>
            </w:r>
            <w:proofErr w:type="spellEnd"/>
            <w:r w:rsidRPr="00513F62">
              <w:rPr>
                <w:sz w:val="22"/>
                <w:szCs w:val="22"/>
              </w:rPr>
              <w:t xml:space="preserve">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4166BC" w:rsidRPr="00513F62" w14:paraId="3191A0E3" w14:textId="77777777" w:rsidTr="005703EA">
        <w:tc>
          <w:tcPr>
            <w:tcW w:w="1188" w:type="dxa"/>
            <w:shd w:val="clear" w:color="auto" w:fill="auto"/>
          </w:tcPr>
          <w:p w14:paraId="0FBF3B17" w14:textId="66D4B3A4" w:rsidR="004166BC" w:rsidRPr="00513F62" w:rsidRDefault="004166BC" w:rsidP="004166BC">
            <w:pPr>
              <w:rPr>
                <w:sz w:val="22"/>
                <w:szCs w:val="22"/>
              </w:rPr>
            </w:pPr>
            <w:r w:rsidRPr="00513F62">
              <w:rPr>
                <w:b/>
                <w:sz w:val="22"/>
                <w:szCs w:val="22"/>
              </w:rPr>
              <w:t>I</w:t>
            </w:r>
          </w:p>
        </w:tc>
        <w:tc>
          <w:tcPr>
            <w:tcW w:w="4205" w:type="dxa"/>
            <w:shd w:val="clear" w:color="auto" w:fill="auto"/>
          </w:tcPr>
          <w:p w14:paraId="364AA877" w14:textId="5B43F96D" w:rsidR="004166BC" w:rsidRPr="00513F62" w:rsidRDefault="004166BC" w:rsidP="004166BC">
            <w:pPr>
              <w:jc w:val="both"/>
              <w:rPr>
                <w:i/>
                <w:sz w:val="22"/>
                <w:szCs w:val="22"/>
              </w:rPr>
            </w:pPr>
            <w:r w:rsidRPr="00513F62">
              <w:rPr>
                <w:b/>
                <w:sz w:val="22"/>
                <w:szCs w:val="22"/>
              </w:rPr>
              <w:t>II</w:t>
            </w:r>
          </w:p>
        </w:tc>
        <w:tc>
          <w:tcPr>
            <w:tcW w:w="6226" w:type="dxa"/>
            <w:shd w:val="clear" w:color="auto" w:fill="auto"/>
          </w:tcPr>
          <w:p w14:paraId="692D9F2A" w14:textId="68CE03E2" w:rsidR="004166BC" w:rsidRPr="00513F62" w:rsidRDefault="004166BC" w:rsidP="004166BC">
            <w:pPr>
              <w:jc w:val="both"/>
              <w:rPr>
                <w:i/>
                <w:sz w:val="22"/>
                <w:szCs w:val="22"/>
              </w:rPr>
            </w:pPr>
            <w:r w:rsidRPr="00513F62">
              <w:rPr>
                <w:b/>
                <w:sz w:val="22"/>
                <w:szCs w:val="22"/>
              </w:rPr>
              <w:t>III</w:t>
            </w:r>
          </w:p>
        </w:tc>
        <w:tc>
          <w:tcPr>
            <w:tcW w:w="3544" w:type="dxa"/>
            <w:shd w:val="clear" w:color="auto" w:fill="auto"/>
          </w:tcPr>
          <w:p w14:paraId="16400878" w14:textId="0AF15237" w:rsidR="004166BC" w:rsidRPr="00513F62" w:rsidRDefault="004166BC" w:rsidP="004166BC">
            <w:pPr>
              <w:jc w:val="both"/>
              <w:rPr>
                <w:i/>
                <w:sz w:val="22"/>
                <w:szCs w:val="22"/>
              </w:rPr>
            </w:pPr>
            <w:r w:rsidRPr="00513F62">
              <w:rPr>
                <w:b/>
                <w:sz w:val="22"/>
                <w:szCs w:val="22"/>
              </w:rPr>
              <w:t>IV</w:t>
            </w:r>
          </w:p>
        </w:tc>
      </w:tr>
      <w:tr w:rsidR="004166BC" w:rsidRPr="00513F62" w14:paraId="1296907A" w14:textId="77777777" w:rsidTr="005703EA">
        <w:tc>
          <w:tcPr>
            <w:tcW w:w="1188" w:type="dxa"/>
            <w:shd w:val="clear" w:color="auto" w:fill="auto"/>
          </w:tcPr>
          <w:p w14:paraId="3DCF243A" w14:textId="12A53F1F" w:rsidR="004166BC" w:rsidRPr="00513F62" w:rsidRDefault="004166BC" w:rsidP="004166BC">
            <w:pPr>
              <w:rPr>
                <w:b/>
                <w:sz w:val="22"/>
                <w:szCs w:val="22"/>
              </w:rPr>
            </w:pPr>
            <w:r w:rsidRPr="00C95BE1">
              <w:rPr>
                <w:sz w:val="22"/>
                <w:szCs w:val="22"/>
              </w:rPr>
              <w:t>4.</w:t>
            </w:r>
            <w:r>
              <w:rPr>
                <w:sz w:val="22"/>
                <w:szCs w:val="22"/>
              </w:rPr>
              <w:t>2.4</w:t>
            </w:r>
            <w:r w:rsidRPr="00C95BE1">
              <w:rPr>
                <w:sz w:val="22"/>
                <w:szCs w:val="22"/>
              </w:rPr>
              <w:t>.</w:t>
            </w:r>
            <w:r>
              <w:rPr>
                <w:sz w:val="22"/>
                <w:szCs w:val="22"/>
              </w:rPr>
              <w:t>1</w:t>
            </w:r>
            <w:r w:rsidRPr="00C95BE1">
              <w:rPr>
                <w:i/>
                <w:sz w:val="22"/>
                <w:szCs w:val="22"/>
              </w:rPr>
              <w:t>.</w:t>
            </w:r>
          </w:p>
        </w:tc>
        <w:tc>
          <w:tcPr>
            <w:tcW w:w="4205" w:type="dxa"/>
            <w:shd w:val="clear" w:color="auto" w:fill="auto"/>
          </w:tcPr>
          <w:p w14:paraId="4EADA5A7" w14:textId="68733F08" w:rsidR="004166BC" w:rsidRPr="00513F62" w:rsidRDefault="004166BC" w:rsidP="004166BC">
            <w:pPr>
              <w:jc w:val="both"/>
              <w:rPr>
                <w:b/>
                <w:sz w:val="22"/>
                <w:szCs w:val="22"/>
              </w:rPr>
            </w:pPr>
            <w:r w:rsidRPr="006B1EF5">
              <w:rPr>
                <w:rFonts w:eastAsia="Calibri"/>
                <w:lang w:eastAsia="en-US"/>
              </w:rPr>
              <w:t>Įgyvendinant projektą numatyta panaudoti vietos išteklius (vietos žaliavas, pastatus, gamtos gėrybes, kultūros ir istorijos paveldą bei kt.)</w:t>
            </w:r>
          </w:p>
        </w:tc>
        <w:tc>
          <w:tcPr>
            <w:tcW w:w="6226" w:type="dxa"/>
            <w:shd w:val="clear" w:color="auto" w:fill="auto"/>
          </w:tcPr>
          <w:p w14:paraId="28460DA5" w14:textId="77777777" w:rsidR="004166BC" w:rsidRPr="00E7046E" w:rsidRDefault="004166BC" w:rsidP="004166BC">
            <w:pPr>
              <w:autoSpaceDE w:val="0"/>
              <w:autoSpaceDN w:val="0"/>
              <w:adjustRightInd w:val="0"/>
              <w:rPr>
                <w:rFonts w:ascii="TimesNewRomanPSMT" w:hAnsi="TimesNewRomanPSMT" w:cs="TimesNewRomanPSMT"/>
                <w:sz w:val="22"/>
                <w:szCs w:val="22"/>
              </w:rPr>
            </w:pPr>
            <w:r w:rsidRPr="00E7046E">
              <w:rPr>
                <w:sz w:val="22"/>
                <w:szCs w:val="22"/>
              </w:rPr>
              <w:t xml:space="preserve">Atitiktis vietos projekto </w:t>
            </w:r>
            <w:r>
              <w:rPr>
                <w:sz w:val="22"/>
                <w:szCs w:val="22"/>
              </w:rPr>
              <w:t xml:space="preserve">tinkamumo sąlygai </w:t>
            </w:r>
            <w:r w:rsidRPr="00E7046E">
              <w:rPr>
                <w:sz w:val="22"/>
                <w:szCs w:val="22"/>
              </w:rPr>
              <w:t>nustatoma</w:t>
            </w:r>
            <w:r w:rsidRPr="00E7046E">
              <w:rPr>
                <w:rFonts w:ascii="TimesNewRomanPSMT" w:hAnsi="TimesNewRomanPSMT" w:cs="TimesNewRomanPSMT"/>
                <w:sz w:val="22"/>
                <w:szCs w:val="22"/>
              </w:rPr>
              <w:t xml:space="preserve"> vietos projekto paraiškos vertinimo metu pagal paraiškos 3 lentelėje „Vietos projekto idėjos aprašymas“ pateiktą informaciją.</w:t>
            </w:r>
          </w:p>
          <w:p w14:paraId="76B8D6AD" w14:textId="00476C52" w:rsidR="004166BC" w:rsidRPr="00513F62" w:rsidRDefault="004166BC" w:rsidP="004166BC">
            <w:pPr>
              <w:jc w:val="both"/>
              <w:rPr>
                <w:b/>
                <w:sz w:val="22"/>
                <w:szCs w:val="22"/>
              </w:rPr>
            </w:pPr>
          </w:p>
        </w:tc>
        <w:tc>
          <w:tcPr>
            <w:tcW w:w="3544" w:type="dxa"/>
            <w:shd w:val="clear" w:color="auto" w:fill="auto"/>
          </w:tcPr>
          <w:p w14:paraId="22863076" w14:textId="77777777" w:rsidR="004166BC" w:rsidRPr="005E336F" w:rsidRDefault="004166BC" w:rsidP="004166BC">
            <w:pPr>
              <w:autoSpaceDE w:val="0"/>
              <w:autoSpaceDN w:val="0"/>
              <w:adjustRightInd w:val="0"/>
              <w:rPr>
                <w:sz w:val="22"/>
                <w:szCs w:val="22"/>
              </w:rPr>
            </w:pPr>
            <w:r w:rsidRPr="005E336F">
              <w:rPr>
                <w:sz w:val="22"/>
                <w:szCs w:val="22"/>
              </w:rPr>
              <w:t xml:space="preserve">Atitiktis vietos projekto </w:t>
            </w:r>
            <w:r>
              <w:rPr>
                <w:sz w:val="22"/>
                <w:szCs w:val="22"/>
              </w:rPr>
              <w:t xml:space="preserve">tinkamumo sąlygai </w:t>
            </w:r>
            <w:r w:rsidRPr="005E336F">
              <w:rPr>
                <w:rFonts w:ascii="TimesNewRomanPSMT" w:hAnsi="TimesNewRomanPSMT" w:cs="TimesNewRomanPSMT"/>
                <w:sz w:val="22"/>
                <w:szCs w:val="22"/>
              </w:rPr>
              <w:t xml:space="preserve">nustatoma vietos projekto įgyvendinimo ataskaitų </w:t>
            </w:r>
            <w:r w:rsidRPr="005E336F">
              <w:rPr>
                <w:sz w:val="22"/>
                <w:szCs w:val="22"/>
              </w:rPr>
              <w:t>vertinimo metu pagal vietos projekto vykdytojo pateiktus dokumentus</w:t>
            </w:r>
            <w:r>
              <w:rPr>
                <w:sz w:val="22"/>
                <w:szCs w:val="22"/>
              </w:rPr>
              <w:t>, patikrų vietoje metu</w:t>
            </w:r>
            <w:r w:rsidRPr="005E336F">
              <w:rPr>
                <w:sz w:val="22"/>
                <w:szCs w:val="22"/>
              </w:rPr>
              <w:t>.</w:t>
            </w:r>
          </w:p>
          <w:p w14:paraId="2C1090FA" w14:textId="1AD53463" w:rsidR="004166BC" w:rsidRPr="00513F62" w:rsidRDefault="004166BC" w:rsidP="004166BC">
            <w:pPr>
              <w:jc w:val="both"/>
              <w:rPr>
                <w:b/>
                <w:sz w:val="22"/>
                <w:szCs w:val="22"/>
              </w:rPr>
            </w:pPr>
          </w:p>
        </w:tc>
      </w:tr>
      <w:tr w:rsidR="004166BC" w:rsidRPr="00513F62" w14:paraId="4F7A1DC7" w14:textId="77777777" w:rsidTr="005703EA">
        <w:tc>
          <w:tcPr>
            <w:tcW w:w="1188" w:type="dxa"/>
            <w:shd w:val="clear" w:color="auto" w:fill="auto"/>
          </w:tcPr>
          <w:p w14:paraId="29D69914" w14:textId="10FDD737" w:rsidR="004166BC" w:rsidRPr="00513F62" w:rsidRDefault="004166BC" w:rsidP="004166BC">
            <w:pPr>
              <w:rPr>
                <w:sz w:val="22"/>
                <w:szCs w:val="22"/>
              </w:rPr>
            </w:pPr>
            <w:r>
              <w:rPr>
                <w:sz w:val="22"/>
                <w:szCs w:val="22"/>
              </w:rPr>
              <w:t>4.2.4.2.</w:t>
            </w:r>
          </w:p>
        </w:tc>
        <w:tc>
          <w:tcPr>
            <w:tcW w:w="4205" w:type="dxa"/>
            <w:shd w:val="clear" w:color="auto" w:fill="auto"/>
          </w:tcPr>
          <w:p w14:paraId="7536233B" w14:textId="77777777" w:rsidR="004166BC" w:rsidRPr="00D51602" w:rsidRDefault="004166BC" w:rsidP="004166BC">
            <w:pPr>
              <w:jc w:val="both"/>
              <w:rPr>
                <w:rFonts w:eastAsia="Calibri"/>
                <w:lang w:eastAsia="en-US"/>
              </w:rPr>
            </w:pPr>
            <w:r w:rsidRPr="00D51602">
              <w:rPr>
                <w:rFonts w:eastAsia="Calibri"/>
                <w:lang w:eastAsia="en-US"/>
              </w:rPr>
              <w:t>Įgyvendinama inovacija VVG teritorijos mastu.</w:t>
            </w:r>
            <w:r w:rsidRPr="00D51602">
              <w:rPr>
                <w:rStyle w:val="Puslapioinaosnuoroda"/>
                <w:rFonts w:eastAsia="Calibri"/>
                <w:lang w:eastAsia="en-US"/>
              </w:rPr>
              <w:footnoteReference w:id="2"/>
            </w:r>
          </w:p>
          <w:p w14:paraId="38F28EDD" w14:textId="77777777" w:rsidR="004166BC" w:rsidRDefault="004166BC" w:rsidP="004166BC">
            <w:pPr>
              <w:jc w:val="both"/>
              <w:rPr>
                <w:rFonts w:eastAsia="Calibri"/>
                <w:color w:val="FF0000"/>
                <w:lang w:eastAsia="en-US"/>
              </w:rPr>
            </w:pPr>
          </w:p>
          <w:p w14:paraId="28BB6F75" w14:textId="77777777" w:rsidR="004166BC" w:rsidRPr="00513F62" w:rsidRDefault="004166BC" w:rsidP="004166BC">
            <w:pPr>
              <w:jc w:val="both"/>
              <w:rPr>
                <w:i/>
                <w:sz w:val="22"/>
                <w:szCs w:val="22"/>
              </w:rPr>
            </w:pPr>
          </w:p>
        </w:tc>
        <w:tc>
          <w:tcPr>
            <w:tcW w:w="6226" w:type="dxa"/>
            <w:shd w:val="clear" w:color="auto" w:fill="auto"/>
          </w:tcPr>
          <w:p w14:paraId="050ADF46" w14:textId="77777777" w:rsidR="004166BC" w:rsidRPr="00B47ABB" w:rsidRDefault="004166BC" w:rsidP="004166BC">
            <w:pPr>
              <w:autoSpaceDE w:val="0"/>
              <w:autoSpaceDN w:val="0"/>
              <w:adjustRightInd w:val="0"/>
              <w:rPr>
                <w:rFonts w:eastAsia="Calibri"/>
                <w:sz w:val="22"/>
                <w:szCs w:val="22"/>
                <w:lang w:eastAsia="en-US"/>
              </w:rPr>
            </w:pPr>
            <w:r w:rsidRPr="00B47ABB">
              <w:rPr>
                <w:sz w:val="22"/>
                <w:szCs w:val="22"/>
              </w:rPr>
              <w:t>Atitiktis vietos projekto tinkamumo sąlygai nustatoma vietos projekto paraiškos vertinimo metu pagal paraiškos 3 lentelėje „Vietos projekto idėjos aprašymas“ pateiktą informaciją.</w:t>
            </w:r>
          </w:p>
          <w:p w14:paraId="39AF9127" w14:textId="0D24212D" w:rsidR="004166BC" w:rsidRPr="00513F62" w:rsidRDefault="004166BC" w:rsidP="004166BC">
            <w:pPr>
              <w:jc w:val="both"/>
              <w:rPr>
                <w:i/>
                <w:sz w:val="22"/>
                <w:szCs w:val="22"/>
              </w:rPr>
            </w:pPr>
            <w:r w:rsidRPr="00B47ABB">
              <w:rPr>
                <w:rFonts w:eastAsia="Calibri"/>
                <w:sz w:val="22"/>
                <w:szCs w:val="22"/>
                <w:lang w:eastAsia="en-US"/>
              </w:rPr>
              <w:t xml:space="preserve">Atitiktis vertinama vadovaujantis </w:t>
            </w:r>
            <w:r w:rsidRPr="00251D05">
              <w:rPr>
                <w:rFonts w:eastAsia="Calibri"/>
                <w:sz w:val="22"/>
                <w:szCs w:val="22"/>
                <w:lang w:eastAsia="en-US"/>
              </w:rPr>
              <w:t xml:space="preserve">Lietuvos kaimo plėtros 2014–2020 metų programos investicinių priemonių projektų </w:t>
            </w:r>
            <w:proofErr w:type="spellStart"/>
            <w:r w:rsidRPr="00251D05">
              <w:rPr>
                <w:rFonts w:eastAsia="Calibri"/>
                <w:sz w:val="22"/>
                <w:szCs w:val="22"/>
                <w:lang w:eastAsia="en-US"/>
              </w:rPr>
              <w:t>inovatyvumo</w:t>
            </w:r>
            <w:proofErr w:type="spellEnd"/>
            <w:r w:rsidRPr="00251D05">
              <w:rPr>
                <w:rFonts w:eastAsia="Calibri"/>
                <w:sz w:val="22"/>
                <w:szCs w:val="22"/>
                <w:lang w:eastAsia="en-US"/>
              </w:rPr>
              <w:t xml:space="preserve"> </w:t>
            </w:r>
            <w:r w:rsidRPr="00251D05">
              <w:rPr>
                <w:rFonts w:eastAsia="Calibri"/>
                <w:sz w:val="22"/>
                <w:szCs w:val="22"/>
                <w:lang w:eastAsia="en-US"/>
              </w:rPr>
              <w:lastRenderedPageBreak/>
              <w:t>vertinimo metodika, patvirtinta Lietuvos Respublikos žemės ūkio ministro 2014 m. gruodžio 2 d. įsakymu Nr. 3D-918.</w:t>
            </w:r>
          </w:p>
        </w:tc>
        <w:tc>
          <w:tcPr>
            <w:tcW w:w="3544" w:type="dxa"/>
            <w:shd w:val="clear" w:color="auto" w:fill="auto"/>
          </w:tcPr>
          <w:p w14:paraId="1F60611B" w14:textId="3E197D49" w:rsidR="004166BC" w:rsidRPr="00513F62" w:rsidRDefault="004166BC" w:rsidP="004166BC">
            <w:pPr>
              <w:jc w:val="both"/>
              <w:rPr>
                <w:i/>
                <w:sz w:val="22"/>
                <w:szCs w:val="22"/>
              </w:rPr>
            </w:pPr>
            <w:r>
              <w:rPr>
                <w:sz w:val="22"/>
                <w:szCs w:val="22"/>
              </w:rPr>
              <w:lastRenderedPageBreak/>
              <w:t xml:space="preserve">                          -</w:t>
            </w:r>
          </w:p>
        </w:tc>
      </w:tr>
      <w:tr w:rsidR="004166BC" w:rsidRPr="00513F62" w14:paraId="1FE85CCB" w14:textId="77777777" w:rsidTr="00F81AA2">
        <w:tc>
          <w:tcPr>
            <w:tcW w:w="1188" w:type="dxa"/>
            <w:shd w:val="clear" w:color="auto" w:fill="auto"/>
          </w:tcPr>
          <w:p w14:paraId="5B67C7DB" w14:textId="27B3620D" w:rsidR="004166BC" w:rsidRPr="00513F62" w:rsidRDefault="004166BC" w:rsidP="004166BC">
            <w:pPr>
              <w:rPr>
                <w:b/>
                <w:sz w:val="22"/>
                <w:szCs w:val="22"/>
              </w:rPr>
            </w:pPr>
            <w:r w:rsidRPr="00513F62">
              <w:rPr>
                <w:b/>
                <w:sz w:val="22"/>
                <w:szCs w:val="22"/>
              </w:rPr>
              <w:t>4.2</w:t>
            </w:r>
            <w:r>
              <w:rPr>
                <w:b/>
                <w:sz w:val="22"/>
                <w:szCs w:val="22"/>
              </w:rPr>
              <w:t>.5</w:t>
            </w:r>
            <w:r w:rsidRPr="00513F62">
              <w:rPr>
                <w:b/>
                <w:sz w:val="22"/>
                <w:szCs w:val="22"/>
              </w:rPr>
              <w:t>.</w:t>
            </w:r>
          </w:p>
        </w:tc>
        <w:tc>
          <w:tcPr>
            <w:tcW w:w="13975" w:type="dxa"/>
            <w:gridSpan w:val="3"/>
            <w:shd w:val="clear" w:color="auto" w:fill="auto"/>
          </w:tcPr>
          <w:p w14:paraId="376B0695" w14:textId="09D89A0B" w:rsidR="004166BC" w:rsidRPr="00513F62" w:rsidRDefault="004166BC" w:rsidP="00B332EB">
            <w:pPr>
              <w:jc w:val="both"/>
              <w:rPr>
                <w:b/>
                <w:sz w:val="22"/>
                <w:szCs w:val="22"/>
              </w:rPr>
            </w:pPr>
            <w:r w:rsidRPr="00513F62">
              <w:rPr>
                <w:b/>
                <w:sz w:val="22"/>
                <w:szCs w:val="22"/>
              </w:rPr>
              <w:t>Papildomos tinkamumo sąlygos, susijusios su vietos projektu:</w:t>
            </w:r>
          </w:p>
        </w:tc>
      </w:tr>
      <w:tr w:rsidR="004166BC" w:rsidRPr="00513F62" w14:paraId="1A0DAEE8" w14:textId="77777777" w:rsidTr="00F81AA2">
        <w:tc>
          <w:tcPr>
            <w:tcW w:w="1188" w:type="dxa"/>
            <w:shd w:val="clear" w:color="auto" w:fill="auto"/>
          </w:tcPr>
          <w:p w14:paraId="303CA958" w14:textId="1BEA376E" w:rsidR="004166BC" w:rsidRPr="00513F62" w:rsidRDefault="004166BC" w:rsidP="004166BC">
            <w:pPr>
              <w:rPr>
                <w:sz w:val="22"/>
                <w:szCs w:val="22"/>
              </w:rPr>
            </w:pPr>
            <w:r w:rsidRPr="00513F62">
              <w:rPr>
                <w:sz w:val="22"/>
                <w:szCs w:val="22"/>
              </w:rPr>
              <w:t>4.2</w:t>
            </w:r>
            <w:r>
              <w:rPr>
                <w:sz w:val="22"/>
                <w:szCs w:val="22"/>
              </w:rPr>
              <w:t>.5</w:t>
            </w:r>
            <w:r w:rsidRPr="00513F62">
              <w:rPr>
                <w:sz w:val="22"/>
                <w:szCs w:val="22"/>
              </w:rPr>
              <w:t>.1.</w:t>
            </w:r>
          </w:p>
        </w:tc>
        <w:tc>
          <w:tcPr>
            <w:tcW w:w="13975" w:type="dxa"/>
            <w:gridSpan w:val="3"/>
            <w:shd w:val="clear" w:color="auto" w:fill="auto"/>
          </w:tcPr>
          <w:p w14:paraId="61B1F13D" w14:textId="17895041" w:rsidR="004166BC" w:rsidRDefault="004166BC" w:rsidP="004166BC">
            <w:pPr>
              <w:jc w:val="both"/>
              <w:rPr>
                <w:color w:val="FF0000"/>
                <w:sz w:val="22"/>
                <w:szCs w:val="22"/>
              </w:rPr>
            </w:pPr>
            <w:r w:rsidRPr="00B332EB">
              <w:rPr>
                <w:sz w:val="22"/>
                <w:szCs w:val="22"/>
              </w:rPr>
              <w:t>Jeigu pagal VPS priemonę remiama veikla, susijusi su verslo kūrimu arba plėtra,</w:t>
            </w:r>
            <w:r w:rsidRPr="00B332EB">
              <w:rPr>
                <w:b/>
                <w:bCs/>
                <w:sz w:val="22"/>
                <w:szCs w:val="22"/>
              </w:rPr>
              <w:t xml:space="preserve"> </w:t>
            </w:r>
            <w:r w:rsidRPr="00B332EB">
              <w:rPr>
                <w:sz w:val="22"/>
                <w:szCs w:val="22"/>
              </w:rPr>
              <w:t>taikomos šios papildomos tinkamumo finansuoti sąlygos:</w:t>
            </w:r>
          </w:p>
          <w:p w14:paraId="62737262" w14:textId="7D4600E7" w:rsidR="00880A0B" w:rsidRPr="00251D05" w:rsidRDefault="00880A0B" w:rsidP="004166BC">
            <w:pPr>
              <w:jc w:val="both"/>
              <w:rPr>
                <w:color w:val="FF0000"/>
                <w:sz w:val="22"/>
                <w:szCs w:val="22"/>
              </w:rPr>
            </w:pPr>
            <w:r>
              <w:rPr>
                <w:color w:val="000000"/>
              </w:rPr>
              <w:t>Pagal Priemonės veiklą parama teikiama ne žemės ūkio veiklai plėtoti. Viename projekte gali būti numatyta keletas remiamų ekonominės veiklos rūšių. Remiama ekonominė veikla yra nurodyta Ekonominės veiklos rūšių klasifikatoriuje, patvirtintame Statistikos departamento prie Lietuvos Respublikos Vyriausybės generalinio direktoriaus 2007 m. spalio 31 d. įsakymu Nr. DĮ-226 „Dėl Ekonominės veiklos rūšių klasifikatoriaus patvirtinimo“ (toliau – EVRK).</w:t>
            </w:r>
          </w:p>
          <w:p w14:paraId="6683969D" w14:textId="77777777" w:rsidR="001F45E3" w:rsidRDefault="001F45E3" w:rsidP="00B332EB">
            <w:pPr>
              <w:jc w:val="both"/>
              <w:rPr>
                <w:sz w:val="22"/>
                <w:szCs w:val="22"/>
              </w:rPr>
            </w:pPr>
          </w:p>
          <w:p w14:paraId="5D1CD790" w14:textId="7BCBB9F6" w:rsidR="00F37014" w:rsidRPr="00F37014" w:rsidRDefault="00F37014" w:rsidP="0071115F">
            <w:pPr>
              <w:tabs>
                <w:tab w:val="left" w:pos="567"/>
              </w:tabs>
              <w:jc w:val="both"/>
              <w:rPr>
                <w:lang w:eastAsia="en-US"/>
              </w:rPr>
            </w:pPr>
            <w:r w:rsidRPr="00F37014">
              <w:rPr>
                <w:lang w:eastAsia="en-US"/>
              </w:rPr>
              <w:t>Pagal Priemonės veiklą neremiamos šios veiklos:</w:t>
            </w:r>
          </w:p>
          <w:p w14:paraId="36869DE8" w14:textId="51A9FF03" w:rsidR="00F37014" w:rsidRPr="00F37014" w:rsidRDefault="00F37014" w:rsidP="0071115F">
            <w:pPr>
              <w:tabs>
                <w:tab w:val="left" w:pos="567"/>
              </w:tabs>
              <w:jc w:val="both"/>
              <w:rPr>
                <w:lang w:eastAsia="en-US"/>
              </w:rPr>
            </w:pPr>
            <w:r w:rsidRPr="00F37014">
              <w:rPr>
                <w:lang w:eastAsia="en-US"/>
              </w:rPr>
              <w:t>1. alkoholinių gėrimų gamyba ir prekyba jais;</w:t>
            </w:r>
          </w:p>
          <w:p w14:paraId="6564AB04" w14:textId="01A8FE9E" w:rsidR="00F37014" w:rsidRPr="00F37014" w:rsidRDefault="00F37014" w:rsidP="0071115F">
            <w:pPr>
              <w:tabs>
                <w:tab w:val="left" w:pos="567"/>
              </w:tabs>
              <w:jc w:val="both"/>
              <w:rPr>
                <w:lang w:eastAsia="en-US"/>
              </w:rPr>
            </w:pPr>
            <w:r w:rsidRPr="00F37014">
              <w:rPr>
                <w:lang w:eastAsia="en-US"/>
              </w:rPr>
              <w:t>2. tabako gaminių gamyba ir prekyba jais;</w:t>
            </w:r>
          </w:p>
          <w:p w14:paraId="62019B35" w14:textId="4B3CB5C9" w:rsidR="00F37014" w:rsidRPr="00F37014" w:rsidRDefault="00F37014" w:rsidP="0071115F">
            <w:pPr>
              <w:tabs>
                <w:tab w:val="left" w:pos="567"/>
              </w:tabs>
              <w:jc w:val="both"/>
              <w:rPr>
                <w:lang w:eastAsia="en-US"/>
              </w:rPr>
            </w:pPr>
            <w:r w:rsidRPr="00F37014">
              <w:rPr>
                <w:lang w:eastAsia="en-US"/>
              </w:rPr>
              <w:t>3. ginklų ir šaudmenų gamyba ir prekyba jais;</w:t>
            </w:r>
          </w:p>
          <w:p w14:paraId="4F1C3F25" w14:textId="77777777" w:rsidR="0071115F" w:rsidRDefault="00F37014" w:rsidP="0071115F">
            <w:pPr>
              <w:tabs>
                <w:tab w:val="left" w:pos="567"/>
              </w:tabs>
              <w:jc w:val="both"/>
              <w:rPr>
                <w:lang w:eastAsia="en-US"/>
              </w:rPr>
            </w:pPr>
            <w:r w:rsidRPr="00F37014">
              <w:rPr>
                <w:lang w:eastAsia="en-US"/>
              </w:rPr>
              <w:t>4. azartinių lošimų ir lažybų organizavimas;</w:t>
            </w:r>
          </w:p>
          <w:p w14:paraId="57E0739B" w14:textId="77777777" w:rsidR="0071115F" w:rsidRDefault="00F37014" w:rsidP="0071115F">
            <w:pPr>
              <w:tabs>
                <w:tab w:val="left" w:pos="567"/>
              </w:tabs>
              <w:jc w:val="both"/>
              <w:rPr>
                <w:lang w:eastAsia="en-US"/>
              </w:rPr>
            </w:pPr>
            <w:r w:rsidRPr="00F37014">
              <w:rPr>
                <w:lang w:eastAsia="en-US"/>
              </w:rPr>
              <w:t>.5. didmeninė ir mažmeninė prekyba, išskyrus mažmeninę prekybą savo pagaminta produkcija;</w:t>
            </w:r>
          </w:p>
          <w:p w14:paraId="1D6C9B27" w14:textId="77777777" w:rsidR="0071115F" w:rsidRDefault="00F37014" w:rsidP="0071115F">
            <w:pPr>
              <w:tabs>
                <w:tab w:val="left" w:pos="567"/>
              </w:tabs>
              <w:jc w:val="both"/>
              <w:rPr>
                <w:lang w:eastAsia="en-US"/>
              </w:rPr>
            </w:pPr>
            <w:r w:rsidRPr="00F37014">
              <w:rPr>
                <w:lang w:eastAsia="en-US"/>
              </w:rPr>
              <w:t xml:space="preserve">6. </w:t>
            </w:r>
            <w:r w:rsidR="001F45E3" w:rsidRPr="001F45E3">
              <w:rPr>
                <w:lang w:eastAsia="en-US"/>
              </w:rPr>
              <w:t>finansiniu tarpininkavimu, pagalbine finansinio tarpininkavimo veikla, virtualiųjų valiutų leidybo</w:t>
            </w:r>
            <w:r w:rsidR="001F45E3">
              <w:rPr>
                <w:lang w:eastAsia="en-US"/>
              </w:rPr>
              <w:t>s (gamybos) ir prekybos veikla;</w:t>
            </w:r>
            <w:r w:rsidRPr="00F37014">
              <w:rPr>
                <w:lang w:eastAsia="en-US"/>
              </w:rPr>
              <w:t>.</w:t>
            </w:r>
          </w:p>
          <w:p w14:paraId="511D07D7" w14:textId="6A88E20F" w:rsidR="00F37014" w:rsidRPr="00F37014" w:rsidRDefault="00F37014" w:rsidP="0071115F">
            <w:pPr>
              <w:tabs>
                <w:tab w:val="left" w:pos="567"/>
              </w:tabs>
              <w:jc w:val="both"/>
              <w:rPr>
                <w:lang w:eastAsia="en-US"/>
              </w:rPr>
            </w:pPr>
            <w:r w:rsidRPr="00F37014">
              <w:rPr>
                <w:lang w:eastAsia="en-US"/>
              </w:rPr>
              <w:t>7. draudimo</w:t>
            </w:r>
            <w:r w:rsidR="00F16D0E">
              <w:rPr>
                <w:lang w:eastAsia="en-US"/>
              </w:rPr>
              <w:t>, perdraudimo</w:t>
            </w:r>
            <w:r w:rsidRPr="00F37014">
              <w:rPr>
                <w:lang w:eastAsia="en-US"/>
              </w:rPr>
              <w:t xml:space="preserve"> ir pensijų lėšų kaupimo operacijos;</w:t>
            </w:r>
          </w:p>
          <w:p w14:paraId="61C2924E" w14:textId="0409FC9B" w:rsidR="00F37014" w:rsidRPr="00F37014" w:rsidRDefault="00F37014" w:rsidP="0071115F">
            <w:pPr>
              <w:tabs>
                <w:tab w:val="left" w:pos="567"/>
              </w:tabs>
              <w:jc w:val="both"/>
              <w:rPr>
                <w:lang w:eastAsia="en-US"/>
              </w:rPr>
            </w:pPr>
            <w:r w:rsidRPr="00F37014">
              <w:rPr>
                <w:lang w:eastAsia="en-US"/>
              </w:rPr>
              <w:t>8. nekilnojamojo turto operacijos;</w:t>
            </w:r>
          </w:p>
          <w:p w14:paraId="007393F4" w14:textId="0E2C6CE6" w:rsidR="00F37014" w:rsidRDefault="00F37014" w:rsidP="0071115F">
            <w:pPr>
              <w:tabs>
                <w:tab w:val="left" w:pos="567"/>
              </w:tabs>
              <w:jc w:val="both"/>
              <w:rPr>
                <w:lang w:eastAsia="en-US"/>
              </w:rPr>
            </w:pPr>
            <w:r w:rsidRPr="00F37014">
              <w:rPr>
                <w:lang w:eastAsia="en-US"/>
              </w:rPr>
              <w:t>9. teisinės ir konsultavimo veiklos organizavimas;</w:t>
            </w:r>
          </w:p>
          <w:p w14:paraId="6CFFB468" w14:textId="7F516B7E" w:rsidR="00F37014" w:rsidRPr="00F37014" w:rsidRDefault="001F45E3" w:rsidP="0071115F">
            <w:pPr>
              <w:tabs>
                <w:tab w:val="left" w:pos="567"/>
              </w:tabs>
              <w:jc w:val="both"/>
              <w:rPr>
                <w:lang w:eastAsia="en-US"/>
              </w:rPr>
            </w:pPr>
            <w:r>
              <w:rPr>
                <w:color w:val="000000"/>
              </w:rPr>
              <w:t xml:space="preserve">10 </w:t>
            </w:r>
            <w:r w:rsidR="00F16D0E">
              <w:rPr>
                <w:color w:val="000000"/>
              </w:rPr>
              <w:t>medžiokle, gyvūnų gaudymu spąstais ir kitais įrankiais, medžioklės ir brakonieriavimo patirties sklaida ir su tuo susijusiomis paslaugomis;</w:t>
            </w:r>
          </w:p>
          <w:p w14:paraId="28B8DF89" w14:textId="7195C1A6" w:rsidR="00F37014" w:rsidRPr="00F37014" w:rsidRDefault="00F37014" w:rsidP="0071115F">
            <w:pPr>
              <w:tabs>
                <w:tab w:val="left" w:pos="567"/>
              </w:tabs>
              <w:jc w:val="both"/>
              <w:rPr>
                <w:bCs/>
                <w:lang w:eastAsia="en-US"/>
              </w:rPr>
            </w:pPr>
            <w:r w:rsidRPr="00F37014">
              <w:rPr>
                <w:lang w:eastAsia="en-US"/>
              </w:rPr>
              <w:t xml:space="preserve">11. </w:t>
            </w:r>
            <w:r w:rsidRPr="00F37014">
              <w:rPr>
                <w:bCs/>
                <w:lang w:eastAsia="en-US"/>
              </w:rPr>
              <w:t>elektros energijos gamyba, perdavimas ir paskirstymas;</w:t>
            </w:r>
          </w:p>
          <w:p w14:paraId="57646369" w14:textId="1932E755" w:rsidR="00F37014" w:rsidRPr="00F37014" w:rsidRDefault="00F37014" w:rsidP="0071115F">
            <w:pPr>
              <w:tabs>
                <w:tab w:val="left" w:pos="567"/>
              </w:tabs>
              <w:jc w:val="both"/>
              <w:rPr>
                <w:lang w:eastAsia="en-US"/>
              </w:rPr>
            </w:pPr>
            <w:r w:rsidRPr="00F37014">
              <w:rPr>
                <w:bCs/>
                <w:lang w:eastAsia="en-US"/>
              </w:rPr>
              <w:t xml:space="preserve">12. </w:t>
            </w:r>
            <w:r w:rsidR="0035576F">
              <w:rPr>
                <w:bCs/>
                <w:lang w:eastAsia="en-US"/>
              </w:rPr>
              <w:t xml:space="preserve">krovinių gabenimo keliais, </w:t>
            </w:r>
            <w:r w:rsidRPr="00F37014">
              <w:rPr>
                <w:lang w:eastAsia="en-US"/>
              </w:rPr>
              <w:t>krovininio kelių transporto ir perkraustymo veikla;</w:t>
            </w:r>
          </w:p>
          <w:p w14:paraId="4146886A" w14:textId="50E15C41" w:rsidR="00F37014" w:rsidRDefault="00F37014" w:rsidP="0071115F">
            <w:pPr>
              <w:tabs>
                <w:tab w:val="left" w:pos="567"/>
              </w:tabs>
              <w:jc w:val="both"/>
              <w:rPr>
                <w:lang w:eastAsia="en-US"/>
              </w:rPr>
            </w:pPr>
            <w:r w:rsidRPr="00F37014">
              <w:rPr>
                <w:lang w:eastAsia="en-US"/>
              </w:rPr>
              <w:t>13. už paramos lėšas įgyto turto nuoma, išskyrus poilsio ir sporto reikmenų nuomą galutiniam vartotojui;</w:t>
            </w:r>
          </w:p>
          <w:p w14:paraId="707B0C91" w14:textId="709D022D" w:rsidR="00B332EB" w:rsidRDefault="001F45E3" w:rsidP="0035576F">
            <w:pPr>
              <w:jc w:val="both"/>
              <w:rPr>
                <w:color w:val="FF0000"/>
                <w:sz w:val="22"/>
                <w:szCs w:val="22"/>
              </w:rPr>
            </w:pPr>
            <w:r>
              <w:rPr>
                <w:color w:val="000000"/>
              </w:rPr>
              <w:t>14</w:t>
            </w:r>
            <w:r w:rsidR="0035576F">
              <w:rPr>
                <w:color w:val="000000"/>
              </w:rPr>
              <w:t>. informacinių paslaugų veikla (duomenų apdorojimo, interneto serverių paslaugų (</w:t>
            </w:r>
            <w:proofErr w:type="spellStart"/>
            <w:r w:rsidR="0035576F">
              <w:rPr>
                <w:color w:val="000000"/>
              </w:rPr>
              <w:t>prieglobos</w:t>
            </w:r>
            <w:proofErr w:type="spellEnd"/>
            <w:r w:rsidR="0035576F">
              <w:rPr>
                <w:color w:val="000000"/>
              </w:rPr>
              <w:t>) ir su ja susijusi veikla, interneto vartų paslaugų veikla;</w:t>
            </w:r>
            <w:r w:rsidR="0035576F" w:rsidRPr="00251D05">
              <w:rPr>
                <w:color w:val="FF0000"/>
                <w:sz w:val="22"/>
                <w:szCs w:val="22"/>
              </w:rPr>
              <w:t xml:space="preserve"> </w:t>
            </w:r>
          </w:p>
          <w:p w14:paraId="6B6217E8" w14:textId="77777777" w:rsidR="0071115F" w:rsidRDefault="00B332EB" w:rsidP="0071115F">
            <w:pPr>
              <w:jc w:val="both"/>
              <w:rPr>
                <w:sz w:val="22"/>
                <w:szCs w:val="22"/>
              </w:rPr>
            </w:pPr>
            <w:r w:rsidRPr="00B332EB">
              <w:rPr>
                <w:sz w:val="22"/>
                <w:szCs w:val="22"/>
              </w:rPr>
              <w:t>1</w:t>
            </w:r>
            <w:r w:rsidR="0071115F">
              <w:rPr>
                <w:sz w:val="22"/>
                <w:szCs w:val="22"/>
              </w:rPr>
              <w:t>5</w:t>
            </w:r>
            <w:r w:rsidRPr="00B332EB">
              <w:rPr>
                <w:sz w:val="22"/>
                <w:szCs w:val="22"/>
              </w:rPr>
              <w:t xml:space="preserve">. </w:t>
            </w:r>
            <w:r w:rsidR="0035576F" w:rsidRPr="00B332EB">
              <w:rPr>
                <w:sz w:val="22"/>
                <w:szCs w:val="22"/>
              </w:rPr>
              <w:t>apgyvendinimo veikla;</w:t>
            </w:r>
          </w:p>
          <w:p w14:paraId="55597133" w14:textId="77777777" w:rsidR="0071115F" w:rsidRDefault="0071115F" w:rsidP="0071115F">
            <w:pPr>
              <w:jc w:val="both"/>
              <w:rPr>
                <w:sz w:val="22"/>
                <w:szCs w:val="22"/>
              </w:rPr>
            </w:pPr>
            <w:r>
              <w:rPr>
                <w:color w:val="000000"/>
              </w:rPr>
              <w:t>16</w:t>
            </w:r>
            <w:r w:rsidR="0035576F">
              <w:rPr>
                <w:color w:val="000000"/>
              </w:rPr>
              <w:t xml:space="preserve"> farmacine veikla;</w:t>
            </w:r>
          </w:p>
          <w:p w14:paraId="49EC191B" w14:textId="0A8B7F21" w:rsidR="00F37014" w:rsidRPr="0071115F" w:rsidRDefault="00F37014" w:rsidP="0071115F">
            <w:pPr>
              <w:jc w:val="both"/>
              <w:rPr>
                <w:sz w:val="22"/>
                <w:szCs w:val="22"/>
              </w:rPr>
            </w:pPr>
            <w:r w:rsidRPr="00F37014">
              <w:rPr>
                <w:lang w:eastAsia="en-US"/>
              </w:rPr>
              <w:t>1</w:t>
            </w:r>
            <w:r w:rsidR="0071115F">
              <w:rPr>
                <w:lang w:eastAsia="en-US"/>
              </w:rPr>
              <w:t>7</w:t>
            </w:r>
            <w:r w:rsidRPr="00F37014">
              <w:rPr>
                <w:lang w:eastAsia="en-US"/>
              </w:rPr>
              <w:t>.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14:paraId="018C0F68" w14:textId="2B6FDD8A" w:rsidR="00F37014" w:rsidRDefault="0071115F" w:rsidP="0071115F">
            <w:pPr>
              <w:tabs>
                <w:tab w:val="left" w:pos="567"/>
              </w:tabs>
              <w:jc w:val="both"/>
              <w:rPr>
                <w:lang w:eastAsia="en-US"/>
              </w:rPr>
            </w:pPr>
            <w:r>
              <w:rPr>
                <w:lang w:eastAsia="en-US"/>
              </w:rPr>
              <w:t>18</w:t>
            </w:r>
            <w:r w:rsidR="00F37014" w:rsidRPr="00F37014">
              <w:rPr>
                <w:lang w:eastAsia="en-US"/>
              </w:rPr>
              <w:t xml:space="preserve">. </w:t>
            </w:r>
            <w:r w:rsidR="00F37014" w:rsidRPr="00F37014">
              <w:rPr>
                <w:rFonts w:eastAsia="Calibri"/>
                <w:lang w:eastAsia="en-US"/>
              </w:rPr>
              <w:t>paslaugų žemės ūkiui teikimo veikla, kai paraišką teikia pareiškėjas, vykdantis žemės ūkio veiklą</w:t>
            </w:r>
            <w:r w:rsidR="00F37014" w:rsidRPr="00F37014">
              <w:rPr>
                <w:lang w:eastAsia="en-US"/>
              </w:rPr>
              <w:t>.</w:t>
            </w:r>
          </w:p>
          <w:p w14:paraId="7537C026" w14:textId="3F5D517C" w:rsidR="00F37014" w:rsidRPr="00F37014" w:rsidRDefault="0071115F" w:rsidP="0071115F">
            <w:pPr>
              <w:tabs>
                <w:tab w:val="left" w:pos="567"/>
                <w:tab w:val="left" w:pos="1276"/>
              </w:tabs>
              <w:overflowPunct w:val="0"/>
              <w:jc w:val="both"/>
              <w:textAlignment w:val="baseline"/>
              <w:rPr>
                <w:b/>
                <w:lang w:eastAsia="en-US"/>
              </w:rPr>
            </w:pPr>
            <w:r>
              <w:rPr>
                <w:szCs w:val="20"/>
                <w:lang w:eastAsia="en-US"/>
              </w:rPr>
              <w:t xml:space="preserve">19. </w:t>
            </w:r>
            <w:r w:rsidR="00F37014" w:rsidRPr="00F37014">
              <w:rPr>
                <w:rFonts w:eastAsia="Calibri"/>
                <w:szCs w:val="20"/>
                <w:lang w:eastAsia="en-US"/>
              </w:rPr>
              <w:t>Jeigu projekte numatyta produktų gamyba, apdorojimas, perdirbimas, galutinis produktas negali būti Sutarties dėl Europos Sąjungos veikimo I priede (toliau – Sutarties I priedas) nurodytas produktas.</w:t>
            </w:r>
            <w:r w:rsidR="00F37014" w:rsidRPr="00F37014">
              <w:rPr>
                <w:szCs w:val="20"/>
                <w:lang w:eastAsia="en-US"/>
              </w:rPr>
              <w:t xml:space="preserve"> Detalusis produktų sąrašas pateikiamas 2016 m. spalio 6 d. Komisijos įgyvendinimo reglamente (ES) 2016/1821, </w:t>
            </w:r>
            <w:r w:rsidR="00F37014" w:rsidRPr="00F37014">
              <w:rPr>
                <w:bCs/>
                <w:szCs w:val="20"/>
                <w:lang w:eastAsia="en-US"/>
              </w:rPr>
              <w:t>kuriuo iš dalies keičiamas Tarybos reglamento (EEB) Nr. 2658/87 dėl tarifų ir statistinės nomenklatūros bei dėl Bendrojo muitų tarifo I priedas</w:t>
            </w:r>
            <w:r w:rsidR="00F37014" w:rsidRPr="00F37014">
              <w:rPr>
                <w:szCs w:val="20"/>
                <w:lang w:eastAsia="en-US"/>
              </w:rPr>
              <w:t xml:space="preserve">. Jeigu apdorotas, perdirbtas, pagamintas produktas patenka į Sutarties I priedo sąrašą, tačiau pajamos gaunamos tik iš paslaugos suteikimo, tokia ekonominė veikla remiama pagal Priemonės veiklą. </w:t>
            </w:r>
          </w:p>
          <w:p w14:paraId="45F9C52A" w14:textId="0A1E7354" w:rsidR="00251D05" w:rsidRPr="00513F62" w:rsidRDefault="00251D05" w:rsidP="004166BC">
            <w:pPr>
              <w:jc w:val="both"/>
              <w:rPr>
                <w:sz w:val="22"/>
                <w:szCs w:val="22"/>
              </w:rPr>
            </w:pPr>
          </w:p>
        </w:tc>
      </w:tr>
      <w:tr w:rsidR="004166BC" w:rsidRPr="00513F62" w14:paraId="692CD3FC" w14:textId="77777777" w:rsidTr="00F81AA2">
        <w:tc>
          <w:tcPr>
            <w:tcW w:w="1188" w:type="dxa"/>
            <w:shd w:val="clear" w:color="auto" w:fill="auto"/>
          </w:tcPr>
          <w:p w14:paraId="2E23A061" w14:textId="66AC4586" w:rsidR="004166BC" w:rsidRPr="00513F62" w:rsidRDefault="004166BC" w:rsidP="004166BC">
            <w:pPr>
              <w:rPr>
                <w:sz w:val="22"/>
                <w:szCs w:val="22"/>
              </w:rPr>
            </w:pPr>
            <w:r>
              <w:rPr>
                <w:sz w:val="22"/>
                <w:szCs w:val="22"/>
              </w:rPr>
              <w:lastRenderedPageBreak/>
              <w:t>4.2.5.2.</w:t>
            </w:r>
          </w:p>
        </w:tc>
        <w:tc>
          <w:tcPr>
            <w:tcW w:w="13975" w:type="dxa"/>
            <w:gridSpan w:val="3"/>
            <w:shd w:val="clear" w:color="auto" w:fill="auto"/>
          </w:tcPr>
          <w:p w14:paraId="27CC718C" w14:textId="32AC3466" w:rsidR="004166BC" w:rsidRPr="00513F62" w:rsidRDefault="004166BC" w:rsidP="004166BC">
            <w:pPr>
              <w:jc w:val="both"/>
              <w:rPr>
                <w:sz w:val="22"/>
                <w:szCs w:val="22"/>
              </w:rPr>
            </w:pPr>
            <w:r w:rsidRPr="00997182">
              <w:rPr>
                <w:sz w:val="22"/>
                <w:szCs w:val="22"/>
              </w:rPr>
              <w:t>Kartu su vietos projekto paraiška turi būti pateikiamas parengtas vietos projekto idėją pagrind</w:t>
            </w:r>
            <w:r w:rsidR="0071115F">
              <w:rPr>
                <w:sz w:val="22"/>
                <w:szCs w:val="22"/>
              </w:rPr>
              <w:t>žiantis verslo planas (šio FSA 2</w:t>
            </w:r>
            <w:r w:rsidRPr="00997182">
              <w:rPr>
                <w:sz w:val="22"/>
                <w:szCs w:val="22"/>
              </w:rPr>
              <w:t xml:space="preserve"> priedas). </w:t>
            </w:r>
            <w:r w:rsidRPr="003E24A9">
              <w:rPr>
                <w:sz w:val="22"/>
                <w:szCs w:val="22"/>
              </w:rPr>
              <w:t>Kartu su Verslo planu turi būti pateiktas Pareiškėjo sprendimas dėl ilgalaikio turto vertės (nurodoma, nuo kokios sumos pareiškėjo apskaitoje apskaičiuojamas ilgalaikis turtas).</w:t>
            </w:r>
          </w:p>
        </w:tc>
      </w:tr>
      <w:tr w:rsidR="004166BC" w:rsidRPr="00513F62"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018E1358" w:rsidR="004166BC" w:rsidRPr="00513F62" w:rsidRDefault="004166BC" w:rsidP="004166BC">
            <w:pPr>
              <w:rPr>
                <w:b/>
                <w:sz w:val="22"/>
                <w:szCs w:val="22"/>
              </w:rPr>
            </w:pPr>
            <w:r w:rsidRPr="00513F62">
              <w:rPr>
                <w:b/>
                <w:sz w:val="22"/>
                <w:szCs w:val="22"/>
              </w:rPr>
              <w:t>4.2</w:t>
            </w:r>
            <w:r w:rsidR="00417AAE">
              <w:rPr>
                <w:b/>
                <w:sz w:val="22"/>
                <w:szCs w:val="22"/>
              </w:rPr>
              <w:t>.6</w:t>
            </w:r>
            <w:r w:rsidRPr="00513F62">
              <w:rPr>
                <w:b/>
                <w:sz w:val="22"/>
                <w:szCs w:val="22"/>
              </w:rPr>
              <w:t>.</w:t>
            </w:r>
          </w:p>
        </w:tc>
        <w:tc>
          <w:tcPr>
            <w:tcW w:w="13975" w:type="dxa"/>
            <w:gridSpan w:val="3"/>
            <w:tcBorders>
              <w:top w:val="single" w:sz="18" w:space="0" w:color="auto"/>
              <w:bottom w:val="single" w:sz="4" w:space="0" w:color="auto"/>
            </w:tcBorders>
            <w:shd w:val="clear" w:color="auto" w:fill="auto"/>
          </w:tcPr>
          <w:p w14:paraId="3FB4D22E" w14:textId="4288B5FD" w:rsidR="004166BC" w:rsidRPr="00513F62" w:rsidRDefault="004166BC" w:rsidP="00417AAE">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4166BC" w:rsidRPr="00513F62" w14:paraId="6D068A60" w14:textId="77777777" w:rsidTr="00F81AA2">
        <w:tc>
          <w:tcPr>
            <w:tcW w:w="1188" w:type="dxa"/>
            <w:tcBorders>
              <w:top w:val="single" w:sz="18" w:space="0" w:color="auto"/>
            </w:tcBorders>
            <w:shd w:val="clear" w:color="auto" w:fill="auto"/>
            <w:vAlign w:val="center"/>
          </w:tcPr>
          <w:p w14:paraId="627BA88B" w14:textId="3CA8C9B2" w:rsidR="004166BC" w:rsidRPr="00513F62" w:rsidRDefault="004166BC" w:rsidP="004166BC">
            <w:pPr>
              <w:rPr>
                <w:b/>
                <w:sz w:val="22"/>
                <w:szCs w:val="22"/>
              </w:rPr>
            </w:pPr>
            <w:r w:rsidRPr="00513F62">
              <w:rPr>
                <w:b/>
                <w:sz w:val="22"/>
                <w:szCs w:val="22"/>
              </w:rPr>
              <w:t>4.2</w:t>
            </w:r>
            <w:r w:rsidR="00417AAE">
              <w:rPr>
                <w:b/>
                <w:sz w:val="22"/>
                <w:szCs w:val="22"/>
              </w:rPr>
              <w:t>.7</w:t>
            </w:r>
            <w:r w:rsidRPr="00513F62">
              <w:rPr>
                <w:b/>
                <w:sz w:val="22"/>
                <w:szCs w:val="22"/>
              </w:rPr>
              <w:t>.</w:t>
            </w:r>
          </w:p>
        </w:tc>
        <w:tc>
          <w:tcPr>
            <w:tcW w:w="13975" w:type="dxa"/>
            <w:gridSpan w:val="3"/>
            <w:tcBorders>
              <w:top w:val="single" w:sz="18" w:space="0" w:color="auto"/>
            </w:tcBorders>
            <w:shd w:val="clear" w:color="auto" w:fill="auto"/>
          </w:tcPr>
          <w:p w14:paraId="3CFDBB48" w14:textId="0945114F" w:rsidR="004166BC" w:rsidRPr="00513F62" w:rsidRDefault="004166BC" w:rsidP="00417AAE">
            <w:pPr>
              <w:jc w:val="both"/>
              <w:rPr>
                <w:b/>
                <w:sz w:val="22"/>
                <w:szCs w:val="22"/>
              </w:rPr>
            </w:pPr>
            <w:r w:rsidRPr="00513F62">
              <w:rPr>
                <w:b/>
                <w:sz w:val="22"/>
                <w:szCs w:val="22"/>
              </w:rPr>
              <w:t>Bendrosios tinkamumo sąlygos tinkamiems vietos projekto finansavimo šaltiniams, numatytos Vietos projektų  administravimo taisyklių 32 punkte</w:t>
            </w:r>
          </w:p>
        </w:tc>
      </w:tr>
      <w:tr w:rsidR="004166BC" w:rsidRPr="00513F62"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4166BC" w:rsidRPr="00513F62" w:rsidRDefault="004166BC" w:rsidP="004166BC">
            <w:pPr>
              <w:rPr>
                <w:b/>
                <w:sz w:val="22"/>
                <w:szCs w:val="22"/>
              </w:rPr>
            </w:pPr>
            <w:r w:rsidRPr="00513F62">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5E5BB6EC" w:rsidR="004166BC" w:rsidRPr="00513F62" w:rsidRDefault="004166BC" w:rsidP="00417AAE">
            <w:pPr>
              <w:rPr>
                <w:b/>
                <w:sz w:val="22"/>
                <w:szCs w:val="22"/>
                <w:u w:val="single"/>
              </w:rPr>
            </w:pPr>
            <w:r w:rsidRPr="00513F62">
              <w:rPr>
                <w:b/>
                <w:sz w:val="22"/>
                <w:szCs w:val="22"/>
                <w:u w:val="single"/>
              </w:rPr>
              <w:t>Vietos projekto vykdytojo įsipareigojimai:</w:t>
            </w:r>
            <w:r w:rsidRPr="00513F62">
              <w:rPr>
                <w:b/>
                <w:i/>
                <w:sz w:val="22"/>
                <w:szCs w:val="22"/>
              </w:rPr>
              <w:t xml:space="preserve"> </w:t>
            </w:r>
          </w:p>
        </w:tc>
      </w:tr>
      <w:tr w:rsidR="004166BC" w:rsidRPr="00513F62"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4166BC" w:rsidRPr="00513F62" w:rsidRDefault="004166BC" w:rsidP="004166BC">
            <w:pPr>
              <w:rPr>
                <w:b/>
                <w:sz w:val="22"/>
                <w:szCs w:val="22"/>
              </w:rPr>
            </w:pPr>
            <w:r w:rsidRPr="00513F62">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311A7625" w:rsidR="004166BC" w:rsidRPr="00513F62" w:rsidRDefault="004166BC" w:rsidP="00417AAE">
            <w:pPr>
              <w:jc w:val="both"/>
              <w:rPr>
                <w:b/>
                <w:sz w:val="22"/>
                <w:szCs w:val="22"/>
              </w:rPr>
            </w:pPr>
            <w:r w:rsidRPr="00513F62">
              <w:rPr>
                <w:b/>
                <w:sz w:val="22"/>
                <w:szCs w:val="22"/>
              </w:rPr>
              <w:t>Bendrieji vietos projekto vykdytojo įsipareigojimai, numatyti Vietos projektų administravimo taisyklių 35 punkte</w:t>
            </w:r>
          </w:p>
        </w:tc>
      </w:tr>
      <w:tr w:rsidR="004166BC" w:rsidRPr="00513F62" w14:paraId="68837FC1" w14:textId="77777777" w:rsidTr="00F81AA2">
        <w:tc>
          <w:tcPr>
            <w:tcW w:w="1188" w:type="dxa"/>
            <w:shd w:val="clear" w:color="auto" w:fill="auto"/>
            <w:vAlign w:val="center"/>
          </w:tcPr>
          <w:p w14:paraId="523758DE" w14:textId="0A9DA6B0" w:rsidR="004166BC" w:rsidRPr="00513F62" w:rsidRDefault="004166BC" w:rsidP="00417AAE">
            <w:pPr>
              <w:rPr>
                <w:b/>
                <w:sz w:val="22"/>
                <w:szCs w:val="22"/>
              </w:rPr>
            </w:pPr>
            <w:r w:rsidRPr="00513F62">
              <w:rPr>
                <w:b/>
                <w:sz w:val="22"/>
                <w:szCs w:val="22"/>
              </w:rPr>
              <w:t>4.3.</w:t>
            </w:r>
            <w:r w:rsidR="00417AAE">
              <w:rPr>
                <w:b/>
                <w:sz w:val="22"/>
                <w:szCs w:val="22"/>
              </w:rPr>
              <w:t>2</w:t>
            </w:r>
            <w:r w:rsidRPr="00513F62">
              <w:rPr>
                <w:b/>
                <w:sz w:val="22"/>
                <w:szCs w:val="22"/>
              </w:rPr>
              <w:t>.</w:t>
            </w:r>
          </w:p>
        </w:tc>
        <w:tc>
          <w:tcPr>
            <w:tcW w:w="13975" w:type="dxa"/>
            <w:gridSpan w:val="3"/>
            <w:shd w:val="clear" w:color="auto" w:fill="auto"/>
          </w:tcPr>
          <w:p w14:paraId="30592F97" w14:textId="48AF2337" w:rsidR="004166BC" w:rsidRPr="00513F62" w:rsidRDefault="004166BC" w:rsidP="00B332EB">
            <w:pPr>
              <w:jc w:val="both"/>
              <w:rPr>
                <w:b/>
                <w:sz w:val="22"/>
                <w:szCs w:val="22"/>
              </w:rPr>
            </w:pPr>
            <w:r w:rsidRPr="00513F62">
              <w:rPr>
                <w:b/>
                <w:sz w:val="22"/>
                <w:szCs w:val="22"/>
              </w:rPr>
              <w:t>Papildomi vietos projekto vykdytojo įsipareigojimai, numatyti Vietos projektų administravimo taisyklių 41–47 punktuos</w:t>
            </w:r>
            <w:r w:rsidR="00B332EB">
              <w:rPr>
                <w:b/>
                <w:sz w:val="22"/>
                <w:szCs w:val="22"/>
              </w:rPr>
              <w:t>e</w:t>
            </w:r>
          </w:p>
        </w:tc>
      </w:tr>
      <w:tr w:rsidR="00417AAE" w:rsidRPr="00513F62" w14:paraId="449CACB3" w14:textId="77777777" w:rsidTr="00F81AA2">
        <w:tc>
          <w:tcPr>
            <w:tcW w:w="1188" w:type="dxa"/>
            <w:shd w:val="clear" w:color="auto" w:fill="auto"/>
          </w:tcPr>
          <w:p w14:paraId="5A422B48" w14:textId="41488BC2" w:rsidR="00417AAE" w:rsidRPr="00513F62" w:rsidRDefault="00417AAE" w:rsidP="00417AAE">
            <w:pPr>
              <w:rPr>
                <w:sz w:val="22"/>
                <w:szCs w:val="22"/>
              </w:rPr>
            </w:pPr>
            <w:r w:rsidRPr="00513F62">
              <w:rPr>
                <w:sz w:val="22"/>
                <w:szCs w:val="22"/>
              </w:rPr>
              <w:t>4.3.3.</w:t>
            </w:r>
            <w:r>
              <w:rPr>
                <w:sz w:val="22"/>
                <w:szCs w:val="22"/>
              </w:rPr>
              <w:t>1</w:t>
            </w:r>
            <w:r w:rsidRPr="00513F62">
              <w:rPr>
                <w:i/>
                <w:sz w:val="22"/>
                <w:szCs w:val="22"/>
              </w:rPr>
              <w:t>.</w:t>
            </w:r>
          </w:p>
        </w:tc>
        <w:tc>
          <w:tcPr>
            <w:tcW w:w="13975" w:type="dxa"/>
            <w:gridSpan w:val="3"/>
            <w:shd w:val="clear" w:color="auto" w:fill="auto"/>
          </w:tcPr>
          <w:p w14:paraId="4DA16B42" w14:textId="1C3FE99A" w:rsidR="00417AAE" w:rsidRPr="00946A34" w:rsidRDefault="00417AAE" w:rsidP="00417AAE">
            <w:pPr>
              <w:jc w:val="both"/>
              <w:rPr>
                <w:sz w:val="22"/>
                <w:szCs w:val="22"/>
              </w:rPr>
            </w:pPr>
            <w:r w:rsidRPr="00946A34">
              <w:rPr>
                <w:sz w:val="22"/>
                <w:szCs w:val="22"/>
              </w:rPr>
              <w:t xml:space="preserve">Iki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žemės ūkio ministro įsakymu Naujos darbo vietos sukūrimo ir išlaikymo rodiklio vertinimas atliekamas </w:t>
            </w:r>
            <w:proofErr w:type="spellStart"/>
            <w:r w:rsidRPr="00946A34">
              <w:rPr>
                <w:sz w:val="22"/>
                <w:szCs w:val="22"/>
              </w:rPr>
              <w:t>vadovaujntis</w:t>
            </w:r>
            <w:proofErr w:type="spellEnd"/>
            <w:r w:rsidRPr="00946A34">
              <w:rPr>
                <w:sz w:val="22"/>
                <w:szCs w:val="22"/>
              </w:rPr>
              <w:t xml:space="preserve"> Lietuvos Respublikos žemės ūkio ministro 2017 m. lapkričio 9 d. įsakymas Nr. 3D-718 "Dėl Projektu, </w:t>
            </w:r>
            <w:proofErr w:type="spellStart"/>
            <w:r w:rsidRPr="00946A34">
              <w:rPr>
                <w:sz w:val="22"/>
                <w:szCs w:val="22"/>
              </w:rPr>
              <w:t>ievvendinamu</w:t>
            </w:r>
            <w:proofErr w:type="spellEnd"/>
            <w:r w:rsidRPr="00946A34">
              <w:rPr>
                <w:sz w:val="22"/>
                <w:szCs w:val="22"/>
              </w:rPr>
              <w:t xml:space="preserve"> Dagai Lietuvos kaimo plėtros 2014-2020 metu programos priemones, rodiklio „Naujos darbo vietos sukūrimas ir išlaikymas pasiekimo vertinimo metodikos patvirtinimo"</w:t>
            </w:r>
          </w:p>
        </w:tc>
      </w:tr>
      <w:tr w:rsidR="00417AAE" w:rsidRPr="00513F62" w14:paraId="3A6208EF" w14:textId="77777777" w:rsidTr="00F81AA2">
        <w:tc>
          <w:tcPr>
            <w:tcW w:w="1188" w:type="dxa"/>
            <w:shd w:val="clear" w:color="auto" w:fill="auto"/>
          </w:tcPr>
          <w:p w14:paraId="517BDA25" w14:textId="5651D8DE" w:rsidR="00417AAE" w:rsidRPr="00513F62" w:rsidRDefault="00BE5BC7" w:rsidP="00417AAE">
            <w:pPr>
              <w:rPr>
                <w:sz w:val="22"/>
                <w:szCs w:val="22"/>
              </w:rPr>
            </w:pPr>
            <w:r w:rsidRPr="00513F62">
              <w:rPr>
                <w:sz w:val="22"/>
                <w:szCs w:val="22"/>
              </w:rPr>
              <w:t>4.3.3.</w:t>
            </w:r>
            <w:r>
              <w:rPr>
                <w:sz w:val="22"/>
                <w:szCs w:val="22"/>
              </w:rPr>
              <w:t>2.</w:t>
            </w:r>
          </w:p>
        </w:tc>
        <w:tc>
          <w:tcPr>
            <w:tcW w:w="13975" w:type="dxa"/>
            <w:gridSpan w:val="3"/>
            <w:shd w:val="clear" w:color="auto" w:fill="auto"/>
          </w:tcPr>
          <w:p w14:paraId="176C8CCB" w14:textId="5AF18A51" w:rsidR="00417AAE" w:rsidRPr="00946A34" w:rsidRDefault="00417AAE" w:rsidP="00417AAE">
            <w:pPr>
              <w:jc w:val="both"/>
              <w:rPr>
                <w:sz w:val="22"/>
                <w:szCs w:val="22"/>
              </w:rPr>
            </w:pPr>
            <w:r w:rsidRPr="00946A34">
              <w:rPr>
                <w:sz w:val="22"/>
                <w:szCs w:val="22"/>
              </w:rPr>
              <w:t>Jeigu vietos projektas susijęs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BE5BC7" w:rsidRPr="00513F62" w14:paraId="596738A7" w14:textId="77777777" w:rsidTr="00F81AA2">
        <w:tc>
          <w:tcPr>
            <w:tcW w:w="1188" w:type="dxa"/>
            <w:shd w:val="clear" w:color="auto" w:fill="auto"/>
          </w:tcPr>
          <w:p w14:paraId="1DE400D2" w14:textId="2B2B91A6" w:rsidR="00BE5BC7" w:rsidRPr="00513F62" w:rsidRDefault="00BE5BC7" w:rsidP="00BE5BC7">
            <w:pPr>
              <w:rPr>
                <w:sz w:val="22"/>
                <w:szCs w:val="22"/>
              </w:rPr>
            </w:pPr>
            <w:r w:rsidRPr="00BE5BC7">
              <w:rPr>
                <w:sz w:val="22"/>
                <w:szCs w:val="22"/>
              </w:rPr>
              <w:t>4.3.3.</w:t>
            </w:r>
            <w:r>
              <w:rPr>
                <w:sz w:val="22"/>
                <w:szCs w:val="22"/>
              </w:rPr>
              <w:t>3</w:t>
            </w:r>
            <w:r w:rsidRPr="00BE5BC7">
              <w:rPr>
                <w:i/>
                <w:sz w:val="22"/>
                <w:szCs w:val="22"/>
              </w:rPr>
              <w:t>.</w:t>
            </w:r>
          </w:p>
        </w:tc>
        <w:tc>
          <w:tcPr>
            <w:tcW w:w="13975" w:type="dxa"/>
            <w:gridSpan w:val="3"/>
            <w:shd w:val="clear" w:color="auto" w:fill="auto"/>
          </w:tcPr>
          <w:p w14:paraId="4F004BC2" w14:textId="5BB07ADE" w:rsidR="00BE5BC7" w:rsidRPr="00946A34" w:rsidRDefault="00BE5BC7" w:rsidP="00BE5BC7">
            <w:pPr>
              <w:jc w:val="both"/>
              <w:rPr>
                <w:sz w:val="22"/>
                <w:szCs w:val="22"/>
              </w:rPr>
            </w:pPr>
            <w:r w:rsidRPr="00946A34">
              <w:rPr>
                <w:sz w:val="22"/>
                <w:szCs w:val="22"/>
              </w:rPr>
              <w:t>užtikrinti, kad visos jo įgytos </w:t>
            </w:r>
            <w:r w:rsidRPr="00946A34">
              <w:rPr>
                <w:spacing w:val="3"/>
                <w:sz w:val="22"/>
                <w:szCs w:val="22"/>
              </w:rPr>
              <w:t>investicijos atitiks darbo saugos reikalavimus</w:t>
            </w:r>
          </w:p>
        </w:tc>
      </w:tr>
      <w:tr w:rsidR="00BE5BC7" w:rsidRPr="00513F62" w14:paraId="033470E3" w14:textId="77777777" w:rsidTr="00F81AA2">
        <w:tc>
          <w:tcPr>
            <w:tcW w:w="1188" w:type="dxa"/>
            <w:shd w:val="clear" w:color="auto" w:fill="auto"/>
          </w:tcPr>
          <w:p w14:paraId="338DD930" w14:textId="23CBB4C9" w:rsidR="00BE5BC7" w:rsidRPr="00513F62" w:rsidRDefault="00BE5BC7" w:rsidP="00BE5BC7">
            <w:pPr>
              <w:rPr>
                <w:sz w:val="22"/>
                <w:szCs w:val="22"/>
              </w:rPr>
            </w:pPr>
            <w:r w:rsidRPr="00513F62">
              <w:rPr>
                <w:sz w:val="22"/>
                <w:szCs w:val="22"/>
              </w:rPr>
              <w:t>4.3.3.</w:t>
            </w:r>
            <w:r>
              <w:rPr>
                <w:sz w:val="22"/>
                <w:szCs w:val="22"/>
              </w:rPr>
              <w:t>4</w:t>
            </w:r>
            <w:r w:rsidRPr="00513F62">
              <w:rPr>
                <w:i/>
                <w:sz w:val="22"/>
                <w:szCs w:val="22"/>
              </w:rPr>
              <w:t>.</w:t>
            </w:r>
          </w:p>
        </w:tc>
        <w:tc>
          <w:tcPr>
            <w:tcW w:w="13975" w:type="dxa"/>
            <w:gridSpan w:val="3"/>
            <w:shd w:val="clear" w:color="auto" w:fill="auto"/>
          </w:tcPr>
          <w:p w14:paraId="63D1D064" w14:textId="1C6676C9" w:rsidR="00BE5BC7" w:rsidRPr="00946A34" w:rsidRDefault="00BE5BC7" w:rsidP="00BE5BC7">
            <w:pPr>
              <w:jc w:val="both"/>
              <w:rPr>
                <w:sz w:val="22"/>
                <w:szCs w:val="22"/>
              </w:rPr>
            </w:pPr>
            <w:r w:rsidRPr="00946A34">
              <w:rPr>
                <w:sz w:val="22"/>
                <w:szCs w:val="22"/>
                <w:shd w:val="clear" w:color="auto" w:fill="FFFFFF"/>
              </w:rPr>
              <w:t>užtikrinti, kad verslo liudijimą arba individualios veiklos pažymą įsigis iki galutinio mokėjimo prašymo pateikimo dienos (taikoma pareiškėjui – fiziniam asmeniui, pradėsiančiam veiklą)</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014006AA" w14:textId="58E357D6" w:rsidR="007875FE" w:rsidRPr="00513F62" w:rsidRDefault="00F66943" w:rsidP="00BE5BC7">
            <w:pPr>
              <w:pStyle w:val="BodyText10"/>
              <w:ind w:right="179" w:firstLine="0"/>
              <w:rPr>
                <w:rFonts w:ascii="Times New Roman" w:hAnsi="Times New Roman" w:cs="Times New Roman"/>
                <w:sz w:val="22"/>
                <w:szCs w:val="22"/>
                <w:lang w:val="lt-LT"/>
              </w:rPr>
            </w:pPr>
            <w:r w:rsidRPr="00565F4C">
              <w:rPr>
                <w:rFonts w:ascii="Times New Roman" w:hAnsi="Times New Roman" w:cs="Times New Roman"/>
                <w:sz w:val="22"/>
                <w:szCs w:val="22"/>
                <w:lang w:val="lt-LT"/>
              </w:rPr>
              <w:t xml:space="preserve">Vietos projektų paraiška ir jos priedai turi </w:t>
            </w:r>
            <w:r w:rsidR="004438CE" w:rsidRPr="00565F4C">
              <w:rPr>
                <w:rFonts w:ascii="Times New Roman" w:hAnsi="Times New Roman" w:cs="Times New Roman"/>
                <w:sz w:val="22"/>
                <w:szCs w:val="22"/>
                <w:lang w:val="lt-LT"/>
              </w:rPr>
              <w:t>būti užpildyti lietuvių kalba. K</w:t>
            </w:r>
            <w:r w:rsidRPr="00565F4C">
              <w:rPr>
                <w:rFonts w:ascii="Times New Roman" w:hAnsi="Times New Roman" w:cs="Times New Roman"/>
                <w:sz w:val="22"/>
                <w:szCs w:val="22"/>
                <w:lang w:val="lt-LT"/>
              </w:rPr>
              <w:t xml:space="preserve">artu su vietos projekto paraiška teikiami priedai turi būti sudaryti lietuvių kalba arba turi būti </w:t>
            </w:r>
            <w:r w:rsidR="004438CE" w:rsidRPr="00565F4C">
              <w:rPr>
                <w:rFonts w:ascii="Times New Roman" w:hAnsi="Times New Roman" w:cs="Times New Roman"/>
                <w:sz w:val="22"/>
                <w:szCs w:val="22"/>
                <w:lang w:val="lt-LT"/>
              </w:rPr>
              <w:t>pateiktas</w:t>
            </w:r>
            <w:r w:rsidRPr="00565F4C">
              <w:rPr>
                <w:rFonts w:ascii="Times New Roman" w:hAnsi="Times New Roman" w:cs="Times New Roman"/>
                <w:sz w:val="22"/>
                <w:szCs w:val="22"/>
                <w:lang w:val="lt-LT"/>
              </w:rPr>
              <w:t xml:space="preserve"> oficialus vertimų biuro, įmonės ar vertėjo (fizinio asmens) pasirašytas vertimas į lietuvių kalbą.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513F62">
              <w:rPr>
                <w:rFonts w:ascii="Times New Roman" w:hAnsi="Times New Roman" w:cs="Times New Roman"/>
                <w:i/>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27" w:name="n1_150"/>
            <w:r w:rsidR="007875FE"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7875FE" w:rsidRPr="00513F62">
              <w:rPr>
                <w:rFonts w:ascii="Times New Roman" w:hAnsi="Times New Roman" w:cs="Times New Roman"/>
                <w:sz w:val="22"/>
                <w:szCs w:val="22"/>
                <w:lang w:val="lt-LT"/>
              </w:rPr>
              <w:fldChar w:fldCharType="separate"/>
            </w:r>
            <w:r w:rsidR="007875FE" w:rsidRPr="00513F62">
              <w:rPr>
                <w:rStyle w:val="Hipersaitas"/>
                <w:rFonts w:ascii="Times New Roman" w:hAnsi="Times New Roman" w:cs="Times New Roman"/>
                <w:sz w:val="22"/>
                <w:szCs w:val="22"/>
                <w:lang w:val="lt-LT"/>
              </w:rPr>
              <w:t>notariato įstatymo</w:t>
            </w:r>
            <w:bookmarkStart w:id="28" w:name="pn1_150"/>
            <w:bookmarkEnd w:id="27"/>
            <w:bookmarkEnd w:id="28"/>
            <w:r w:rsidR="007875FE"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4A22D9" w:rsidRPr="00513F62" w14:paraId="2DCA02C8" w14:textId="77777777" w:rsidTr="00437BE7">
        <w:trPr>
          <w:trHeight w:val="342"/>
        </w:trPr>
        <w:tc>
          <w:tcPr>
            <w:tcW w:w="2405" w:type="dxa"/>
            <w:vMerge w:val="restart"/>
            <w:shd w:val="clear" w:color="auto" w:fill="auto"/>
          </w:tcPr>
          <w:p w14:paraId="2ECCDC87" w14:textId="24AD9E43" w:rsidR="004A22D9" w:rsidRPr="00513F62" w:rsidRDefault="004A22D9" w:rsidP="00736A88">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t xml:space="preserve">5.1. </w:t>
            </w:r>
            <w:r w:rsidR="007C6CA9" w:rsidRPr="00513F62">
              <w:rPr>
                <w:rFonts w:ascii="Times New Roman" w:hAnsi="Times New Roman" w:cs="Times New Roman"/>
                <w:b/>
                <w:sz w:val="22"/>
                <w:szCs w:val="22"/>
                <w:lang w:val="lt-LT"/>
              </w:rPr>
              <w:t>T</w:t>
            </w:r>
            <w:r w:rsidRPr="00513F62">
              <w:rPr>
                <w:rFonts w:ascii="Times New Roman" w:hAnsi="Times New Roman" w:cs="Times New Roman"/>
                <w:b/>
                <w:sz w:val="22"/>
                <w:szCs w:val="22"/>
                <w:lang w:val="lt-LT"/>
              </w:rPr>
              <w:t>uri būti pateikti šie dokumentai:</w:t>
            </w:r>
            <w:r w:rsidRPr="00513F62">
              <w:rPr>
                <w:rStyle w:val="Puslapioinaosnuoroda"/>
                <w:rFonts w:ascii="Times New Roman" w:hAnsi="Times New Roman" w:cs="Times New Roman"/>
                <w:i/>
                <w:sz w:val="22"/>
                <w:szCs w:val="22"/>
                <w:lang w:val="lt-LT"/>
              </w:rPr>
              <w:t xml:space="preserve"> </w:t>
            </w:r>
          </w:p>
          <w:p w14:paraId="59A8BD40" w14:textId="6CEFC47D" w:rsidR="004A22D9" w:rsidRPr="00513F62"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21C7335E"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1. </w:t>
            </w:r>
            <w:r w:rsidRPr="00513F62">
              <w:rPr>
                <w:rFonts w:ascii="Times New Roman" w:hAnsi="Times New Roman" w:cs="Times New Roman"/>
                <w:sz w:val="22"/>
                <w:szCs w:val="22"/>
                <w:u w:val="single"/>
                <w:lang w:val="lt-LT"/>
              </w:rPr>
              <w:t>Dokumentai, pagrindžiantys atitiktį vietos projektų atrankos kriterijams</w:t>
            </w:r>
            <w:r w:rsidRPr="00513F62">
              <w:rPr>
                <w:rFonts w:ascii="Times New Roman" w:hAnsi="Times New Roman" w:cs="Times New Roman"/>
                <w:sz w:val="22"/>
                <w:szCs w:val="22"/>
                <w:lang w:val="lt-LT"/>
              </w:rPr>
              <w:t>:</w:t>
            </w:r>
          </w:p>
          <w:p w14:paraId="6D578F61" w14:textId="77777777" w:rsidR="00BE5BC7" w:rsidRPr="000940F3" w:rsidRDefault="00BE5BC7" w:rsidP="00BE5BC7">
            <w:pPr>
              <w:pStyle w:val="BodyText11"/>
              <w:ind w:firstLine="0"/>
              <w:rPr>
                <w:rFonts w:ascii="Times New Roman" w:hAnsi="Times New Roman" w:cs="Times New Roman"/>
                <w:sz w:val="22"/>
                <w:szCs w:val="22"/>
                <w:lang w:val="lt-LT"/>
              </w:rPr>
            </w:pPr>
            <w:r w:rsidRPr="000940F3">
              <w:rPr>
                <w:rFonts w:ascii="Times New Roman" w:hAnsi="Times New Roman" w:cs="Times New Roman"/>
                <w:sz w:val="22"/>
                <w:szCs w:val="22"/>
                <w:lang w:val="lt-LT"/>
              </w:rPr>
              <w:t>1.1. Seniūnijos pažyma, kurios duomenimis galima nustatyti, kad pareiškėjas (fizinis asmuo) ne trumpiau kaip 1 metus deklaravęs gyvenamąją vietą Druskininkų VVG teritorijoje;</w:t>
            </w:r>
          </w:p>
          <w:p w14:paraId="53246D9B" w14:textId="77777777" w:rsidR="00BE5BC7" w:rsidRDefault="00BE5BC7" w:rsidP="00BE5BC7">
            <w:pPr>
              <w:pStyle w:val="BodyText11"/>
              <w:ind w:firstLine="0"/>
              <w:rPr>
                <w:rFonts w:ascii="Times New Roman" w:hAnsi="Times New Roman" w:cs="Times New Roman"/>
                <w:sz w:val="22"/>
                <w:szCs w:val="22"/>
                <w:lang w:val="lt-LT"/>
              </w:rPr>
            </w:pPr>
            <w:r w:rsidRPr="000940F3">
              <w:rPr>
                <w:rFonts w:ascii="Times New Roman" w:hAnsi="Times New Roman" w:cs="Times New Roman"/>
                <w:sz w:val="22"/>
                <w:szCs w:val="22"/>
                <w:lang w:val="lt-LT"/>
              </w:rPr>
              <w:t xml:space="preserve">1.2. </w:t>
            </w:r>
            <w:r w:rsidRPr="000940F3">
              <w:rPr>
                <w:rFonts w:ascii="Times New Roman" w:hAnsi="Times New Roman" w:cs="Times New Roman"/>
                <w:bCs/>
                <w:sz w:val="22"/>
                <w:szCs w:val="22"/>
                <w:lang w:val="lt-LT"/>
              </w:rPr>
              <w:t xml:space="preserve">Žemės ūkio ir kaimo verslo registro ir Ūkininkų ūkių registro pažymos, įrodančios, kad </w:t>
            </w:r>
            <w:r w:rsidRPr="000940F3">
              <w:rPr>
                <w:rFonts w:ascii="Times New Roman" w:hAnsi="Times New Roman" w:cs="Times New Roman"/>
                <w:sz w:val="22"/>
                <w:szCs w:val="22"/>
                <w:lang w:val="lt-LT"/>
              </w:rPr>
              <w:t>pareiškėjas (ūkininkas) – ne trumpiau kaip prieš 1 metus įregistravęs žemės ūkio valdą ir ūkininko ūkį Druskininkų VVG teritorijoje</w:t>
            </w:r>
          </w:p>
          <w:p w14:paraId="26CEF9F2" w14:textId="77777777" w:rsidR="00BE5BC7" w:rsidRPr="00513F62" w:rsidRDefault="00BE5BC7" w:rsidP="00736A88">
            <w:pPr>
              <w:pStyle w:val="BodyText10"/>
              <w:ind w:firstLine="0"/>
              <w:rPr>
                <w:rFonts w:ascii="Times New Roman" w:hAnsi="Times New Roman" w:cs="Times New Roman"/>
                <w:sz w:val="22"/>
                <w:szCs w:val="22"/>
                <w:lang w:val="lt-LT"/>
              </w:rPr>
            </w:pPr>
          </w:p>
          <w:p w14:paraId="5868438A" w14:textId="77777777" w:rsidR="00BE5BC7" w:rsidRPr="009B5B1D" w:rsidRDefault="00BE5BC7" w:rsidP="00BE5BC7">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2. </w:t>
            </w:r>
            <w:r w:rsidRPr="009B5B1D">
              <w:rPr>
                <w:rFonts w:ascii="Times New Roman" w:hAnsi="Times New Roman" w:cs="Times New Roman"/>
                <w:sz w:val="22"/>
                <w:szCs w:val="22"/>
                <w:u w:val="single"/>
                <w:lang w:val="lt-LT"/>
              </w:rPr>
              <w:t>Dokumentai, pagrindžiantys atitiktį tinkamumo sąlygoms, susijusioms su tinkamomis finansuoti išlaidomis</w:t>
            </w:r>
            <w:r w:rsidRPr="009B5B1D">
              <w:rPr>
                <w:rFonts w:ascii="Times New Roman" w:hAnsi="Times New Roman" w:cs="Times New Roman"/>
                <w:sz w:val="22"/>
                <w:szCs w:val="22"/>
                <w:lang w:val="lt-LT"/>
              </w:rPr>
              <w:t>:</w:t>
            </w:r>
          </w:p>
          <w:p w14:paraId="03E88D16" w14:textId="77777777" w:rsidR="00BE5BC7" w:rsidRPr="00DD1AB6" w:rsidRDefault="00BE5BC7" w:rsidP="00BE5BC7">
            <w:pPr>
              <w:pStyle w:val="BodyText10"/>
              <w:ind w:firstLine="0"/>
              <w:rPr>
                <w:sz w:val="22"/>
                <w:szCs w:val="22"/>
                <w:lang w:val="lt-LT"/>
              </w:rPr>
            </w:pPr>
            <w:r>
              <w:rPr>
                <w:sz w:val="22"/>
                <w:szCs w:val="22"/>
                <w:lang w:val="lt-LT"/>
              </w:rPr>
              <w:t>2.1</w:t>
            </w:r>
            <w:r w:rsidRPr="00DD1AB6">
              <w:rPr>
                <w:sz w:val="22"/>
                <w:szCs w:val="22"/>
                <w:lang w:val="lt-LT"/>
              </w:rPr>
              <w:t xml:space="preserve">. </w:t>
            </w:r>
            <w:r>
              <w:rPr>
                <w:sz w:val="22"/>
                <w:szCs w:val="22"/>
                <w:lang w:val="lt-LT"/>
              </w:rPr>
              <w:t>V</w:t>
            </w:r>
            <w:r w:rsidRPr="00DD1AB6">
              <w:rPr>
                <w:sz w:val="22"/>
                <w:szCs w:val="22"/>
                <w:lang w:val="lt-LT"/>
              </w:rPr>
              <w:t>iešųjų pirkimų/pirkimų dokumentai, išlaidų pagrindimo ir  išlaidų apmokėjimo įrodymo dokumentai (</w:t>
            </w:r>
            <w:r w:rsidRPr="00DD1AB6">
              <w:rPr>
                <w:i/>
                <w:sz w:val="22"/>
                <w:szCs w:val="22"/>
                <w:lang w:val="lt-LT"/>
              </w:rPr>
              <w:t>taikoma jei jau yra patirtos bendrosios išlaidos).</w:t>
            </w:r>
          </w:p>
          <w:p w14:paraId="0B793DCB" w14:textId="77777777" w:rsidR="00BE5BC7" w:rsidRPr="00A56956" w:rsidRDefault="00BE5BC7" w:rsidP="00BE5BC7">
            <w:pPr>
              <w:pStyle w:val="BodyText10"/>
              <w:ind w:firstLine="0"/>
              <w:rPr>
                <w:rFonts w:ascii="Times New Roman" w:hAnsi="Times New Roman" w:cs="Times New Roman"/>
                <w:sz w:val="22"/>
                <w:szCs w:val="22"/>
                <w:lang w:val="lt-LT"/>
              </w:rPr>
            </w:pPr>
            <w:r w:rsidRPr="00A56956">
              <w:rPr>
                <w:rFonts w:ascii="Times New Roman" w:hAnsi="Times New Roman" w:cs="Times New Roman"/>
                <w:sz w:val="22"/>
                <w:szCs w:val="22"/>
                <w:lang w:val="lt-LT"/>
              </w:rPr>
              <w:t xml:space="preserve">2.2. Kartu su verslo planu turi būti pateiktas Pareiškėjo sprendimas dėl ilgalaikio turto vertės (nurodoma, nuo kokios sumos pareiškėjo apskaitoje apskaičiuojamas ilgalaikis turtas). </w:t>
            </w:r>
          </w:p>
          <w:p w14:paraId="45443C15" w14:textId="77777777" w:rsidR="00BE5BC7" w:rsidRPr="004549F3" w:rsidRDefault="00BE5BC7" w:rsidP="00BE5BC7">
            <w:pPr>
              <w:pStyle w:val="BodyText10"/>
              <w:ind w:firstLine="0"/>
              <w:rPr>
                <w:rFonts w:ascii="Times New Roman" w:hAnsi="Times New Roman" w:cs="Times New Roman"/>
                <w:color w:val="FF0000"/>
                <w:sz w:val="22"/>
                <w:szCs w:val="22"/>
                <w:lang w:val="lt-LT"/>
              </w:rPr>
            </w:pPr>
          </w:p>
          <w:p w14:paraId="65C1D954" w14:textId="77777777" w:rsidR="00BE5BC7" w:rsidRPr="009B5B1D" w:rsidRDefault="00BE5BC7" w:rsidP="00BE5BC7">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3. </w:t>
            </w:r>
            <w:r w:rsidRPr="009B5B1D">
              <w:rPr>
                <w:rFonts w:ascii="Times New Roman" w:hAnsi="Times New Roman" w:cs="Times New Roman"/>
                <w:sz w:val="22"/>
                <w:szCs w:val="22"/>
                <w:u w:val="single"/>
                <w:lang w:val="lt-LT"/>
              </w:rPr>
              <w:t>Dokumentai, pagrindžiantys tinkamas vietos projekto išlaidas</w:t>
            </w:r>
            <w:r w:rsidRPr="009B5B1D">
              <w:rPr>
                <w:rFonts w:ascii="Times New Roman" w:hAnsi="Times New Roman" w:cs="Times New Roman"/>
                <w:sz w:val="22"/>
                <w:szCs w:val="22"/>
                <w:lang w:val="lt-LT"/>
              </w:rPr>
              <w:t>:</w:t>
            </w:r>
          </w:p>
          <w:p w14:paraId="58BB5457" w14:textId="77777777" w:rsidR="00BE5BC7" w:rsidRPr="004549F3" w:rsidRDefault="00BE5BC7" w:rsidP="00BE5BC7">
            <w:pPr>
              <w:pStyle w:val="BodyText10"/>
              <w:ind w:firstLine="0"/>
              <w:rPr>
                <w:sz w:val="22"/>
                <w:szCs w:val="22"/>
                <w:lang w:val="lt-LT"/>
              </w:rPr>
            </w:pPr>
            <w:r w:rsidRPr="004549F3">
              <w:rPr>
                <w:sz w:val="22"/>
                <w:szCs w:val="22"/>
                <w:lang w:val="lt-LT"/>
              </w:rPr>
              <w:t>3.1. Komerciniai pasiūlymai;</w:t>
            </w:r>
          </w:p>
          <w:p w14:paraId="259F6BDE" w14:textId="77777777" w:rsidR="00BE5BC7" w:rsidRPr="00D166CE" w:rsidRDefault="00BE5BC7" w:rsidP="00BE5BC7">
            <w:pPr>
              <w:pStyle w:val="BodyText10"/>
              <w:ind w:firstLine="0"/>
              <w:rPr>
                <w:sz w:val="22"/>
                <w:szCs w:val="22"/>
              </w:rPr>
            </w:pPr>
            <w:r w:rsidRPr="004549F3">
              <w:rPr>
                <w:sz w:val="22"/>
                <w:szCs w:val="22"/>
                <w:lang w:val="lt-LT"/>
              </w:rPr>
              <w:t xml:space="preserve">3.2. Interneto tinklalapiuose </w:t>
            </w:r>
            <w:proofErr w:type="spellStart"/>
            <w:r w:rsidRPr="00D166CE">
              <w:rPr>
                <w:sz w:val="22"/>
                <w:szCs w:val="22"/>
              </w:rPr>
              <w:t>esančių</w:t>
            </w:r>
            <w:proofErr w:type="spellEnd"/>
            <w:r w:rsidRPr="00D166CE">
              <w:rPr>
                <w:sz w:val="22"/>
                <w:szCs w:val="22"/>
              </w:rPr>
              <w:t xml:space="preserve"> </w:t>
            </w:r>
            <w:proofErr w:type="spellStart"/>
            <w:r w:rsidRPr="00D166CE">
              <w:rPr>
                <w:sz w:val="22"/>
                <w:szCs w:val="22"/>
              </w:rPr>
              <w:t>kainų</w:t>
            </w:r>
            <w:proofErr w:type="spellEnd"/>
            <w:r w:rsidRPr="00D166CE">
              <w:rPr>
                <w:sz w:val="22"/>
                <w:szCs w:val="22"/>
              </w:rPr>
              <w:t xml:space="preserve"> </w:t>
            </w:r>
            <w:proofErr w:type="spellStart"/>
            <w:r w:rsidRPr="00D166CE">
              <w:rPr>
                <w:sz w:val="22"/>
                <w:szCs w:val="22"/>
              </w:rPr>
              <w:t>kompiuterio</w:t>
            </w:r>
            <w:proofErr w:type="spellEnd"/>
            <w:r w:rsidRPr="00D166CE">
              <w:rPr>
                <w:sz w:val="22"/>
                <w:szCs w:val="22"/>
              </w:rPr>
              <w:t xml:space="preserve"> </w:t>
            </w:r>
            <w:proofErr w:type="spellStart"/>
            <w:r w:rsidRPr="00D166CE">
              <w:rPr>
                <w:sz w:val="22"/>
                <w:szCs w:val="22"/>
              </w:rPr>
              <w:t>ekrano</w:t>
            </w:r>
            <w:proofErr w:type="spellEnd"/>
            <w:r w:rsidRPr="00D166CE">
              <w:rPr>
                <w:sz w:val="22"/>
                <w:szCs w:val="22"/>
              </w:rPr>
              <w:t xml:space="preserve"> </w:t>
            </w:r>
            <w:proofErr w:type="spellStart"/>
            <w:r w:rsidRPr="00D166CE">
              <w:rPr>
                <w:sz w:val="22"/>
                <w:szCs w:val="22"/>
              </w:rPr>
              <w:t>nuotraukos</w:t>
            </w:r>
            <w:proofErr w:type="spellEnd"/>
            <w:r w:rsidRPr="00D166CE">
              <w:rPr>
                <w:sz w:val="22"/>
                <w:szCs w:val="22"/>
              </w:rPr>
              <w:t xml:space="preserve"> (</w:t>
            </w:r>
            <w:proofErr w:type="spellStart"/>
            <w:r w:rsidRPr="00D166CE">
              <w:rPr>
                <w:sz w:val="22"/>
                <w:szCs w:val="22"/>
              </w:rPr>
              <w:t>anglų</w:t>
            </w:r>
            <w:proofErr w:type="spellEnd"/>
            <w:r w:rsidRPr="00D166CE">
              <w:rPr>
                <w:sz w:val="22"/>
                <w:szCs w:val="22"/>
              </w:rPr>
              <w:t xml:space="preserve"> k. „Print Screen“);</w:t>
            </w:r>
          </w:p>
          <w:p w14:paraId="6FF9EA74" w14:textId="77777777" w:rsidR="00BE5BC7" w:rsidRPr="00D166CE" w:rsidRDefault="00BE5BC7" w:rsidP="00BE5BC7">
            <w:pPr>
              <w:pStyle w:val="BodyText10"/>
              <w:ind w:firstLine="0"/>
              <w:rPr>
                <w:sz w:val="22"/>
                <w:szCs w:val="22"/>
              </w:rPr>
            </w:pPr>
            <w:r>
              <w:rPr>
                <w:sz w:val="22"/>
                <w:szCs w:val="22"/>
              </w:rPr>
              <w:t>3</w:t>
            </w:r>
            <w:r w:rsidRPr="00D166CE">
              <w:rPr>
                <w:sz w:val="22"/>
                <w:szCs w:val="22"/>
              </w:rPr>
              <w:t xml:space="preserve">.3. </w:t>
            </w:r>
            <w:proofErr w:type="spellStart"/>
            <w:r w:rsidRPr="00D166CE">
              <w:rPr>
                <w:sz w:val="22"/>
                <w:szCs w:val="22"/>
              </w:rPr>
              <w:t>Kiti</w:t>
            </w:r>
            <w:proofErr w:type="spellEnd"/>
            <w:r w:rsidRPr="00D166CE">
              <w:rPr>
                <w:sz w:val="22"/>
                <w:szCs w:val="22"/>
              </w:rPr>
              <w:t xml:space="preserve"> dokumentai, </w:t>
            </w:r>
            <w:proofErr w:type="spellStart"/>
            <w:r w:rsidRPr="00D166CE">
              <w:rPr>
                <w:sz w:val="22"/>
                <w:szCs w:val="22"/>
              </w:rPr>
              <w:t>leidžiantys</w:t>
            </w:r>
            <w:proofErr w:type="spellEnd"/>
            <w:r w:rsidRPr="00D166CE">
              <w:rPr>
                <w:sz w:val="22"/>
                <w:szCs w:val="22"/>
              </w:rPr>
              <w:t xml:space="preserve"> </w:t>
            </w:r>
            <w:proofErr w:type="spellStart"/>
            <w:r w:rsidRPr="00D166CE">
              <w:rPr>
                <w:sz w:val="22"/>
                <w:szCs w:val="22"/>
              </w:rPr>
              <w:t>objektyviai</w:t>
            </w:r>
            <w:proofErr w:type="spellEnd"/>
            <w:r w:rsidRPr="00D166CE">
              <w:rPr>
                <w:sz w:val="22"/>
                <w:szCs w:val="22"/>
              </w:rPr>
              <w:t xml:space="preserve"> </w:t>
            </w:r>
            <w:proofErr w:type="spellStart"/>
            <w:r w:rsidRPr="00D166CE">
              <w:rPr>
                <w:sz w:val="22"/>
                <w:szCs w:val="22"/>
              </w:rPr>
              <w:t>palyginti</w:t>
            </w:r>
            <w:proofErr w:type="spellEnd"/>
            <w:r w:rsidRPr="00D166CE">
              <w:rPr>
                <w:sz w:val="22"/>
                <w:szCs w:val="22"/>
              </w:rPr>
              <w:t xml:space="preserve"> </w:t>
            </w:r>
            <w:proofErr w:type="spellStart"/>
            <w:r w:rsidRPr="00D166CE">
              <w:rPr>
                <w:sz w:val="22"/>
                <w:szCs w:val="22"/>
              </w:rPr>
              <w:t>prekių</w:t>
            </w:r>
            <w:proofErr w:type="spellEnd"/>
            <w:r w:rsidRPr="00D166CE">
              <w:rPr>
                <w:sz w:val="22"/>
                <w:szCs w:val="22"/>
              </w:rPr>
              <w:t xml:space="preserve"> ir (</w:t>
            </w:r>
            <w:proofErr w:type="spellStart"/>
            <w:r w:rsidRPr="00D166CE">
              <w:rPr>
                <w:sz w:val="22"/>
                <w:szCs w:val="22"/>
              </w:rPr>
              <w:t>arba</w:t>
            </w:r>
            <w:proofErr w:type="spellEnd"/>
            <w:r w:rsidRPr="00D166CE">
              <w:rPr>
                <w:sz w:val="22"/>
                <w:szCs w:val="22"/>
              </w:rPr>
              <w:t xml:space="preserve">) </w:t>
            </w:r>
            <w:proofErr w:type="spellStart"/>
            <w:r w:rsidRPr="00D166CE">
              <w:rPr>
                <w:sz w:val="22"/>
                <w:szCs w:val="22"/>
              </w:rPr>
              <w:t>paslaugų</w:t>
            </w:r>
            <w:proofErr w:type="spellEnd"/>
            <w:r w:rsidRPr="00D166CE">
              <w:rPr>
                <w:sz w:val="22"/>
                <w:szCs w:val="22"/>
              </w:rPr>
              <w:t xml:space="preserve"> </w:t>
            </w:r>
            <w:proofErr w:type="spellStart"/>
            <w:r w:rsidRPr="00D166CE">
              <w:rPr>
                <w:sz w:val="22"/>
                <w:szCs w:val="22"/>
              </w:rPr>
              <w:t>kainas</w:t>
            </w:r>
            <w:proofErr w:type="spellEnd"/>
            <w:r w:rsidRPr="00D166CE">
              <w:rPr>
                <w:sz w:val="22"/>
                <w:szCs w:val="22"/>
              </w:rPr>
              <w:t>;</w:t>
            </w:r>
          </w:p>
          <w:p w14:paraId="5792977A" w14:textId="65429DAD" w:rsidR="00BE5BC7" w:rsidRPr="00BE5BC7" w:rsidRDefault="00BE5BC7" w:rsidP="00BE5BC7">
            <w:pPr>
              <w:pStyle w:val="BodyText10"/>
              <w:ind w:firstLine="0"/>
              <w:rPr>
                <w:rFonts w:ascii="Times New Roman" w:hAnsi="Times New Roman" w:cs="Times New Roman"/>
                <w:sz w:val="22"/>
                <w:szCs w:val="22"/>
              </w:rPr>
            </w:pPr>
          </w:p>
        </w:tc>
      </w:tr>
      <w:tr w:rsidR="004A22D9" w:rsidRPr="00513F62" w14:paraId="542AA029" w14:textId="77777777" w:rsidTr="00437BE7">
        <w:trPr>
          <w:trHeight w:val="334"/>
        </w:trPr>
        <w:tc>
          <w:tcPr>
            <w:tcW w:w="2405" w:type="dxa"/>
            <w:vMerge/>
            <w:shd w:val="clear" w:color="auto" w:fill="auto"/>
          </w:tcPr>
          <w:p w14:paraId="668B9CDD" w14:textId="77777777" w:rsidR="004A22D9" w:rsidRPr="00513F62"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05D1284A"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pareiškėjo tinkamumą</w:t>
            </w:r>
            <w:r w:rsidR="004A22D9" w:rsidRPr="00513F62">
              <w:rPr>
                <w:rFonts w:ascii="Times New Roman" w:hAnsi="Times New Roman" w:cs="Times New Roman"/>
                <w:sz w:val="22"/>
                <w:szCs w:val="22"/>
                <w:lang w:val="lt-LT"/>
              </w:rPr>
              <w:t>:</w:t>
            </w:r>
          </w:p>
          <w:p w14:paraId="49D694D8" w14:textId="0DEDCB74"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xml:space="preserve">.1. Pareiškėjo rašytinis </w:t>
            </w:r>
            <w:r w:rsidR="004A22D9" w:rsidRPr="00513F62">
              <w:rPr>
                <w:rFonts w:ascii="Times New Roman" w:hAnsi="Times New Roman" w:cs="Times New Roman"/>
                <w:sz w:val="22"/>
                <w:szCs w:val="22"/>
                <w:u w:val="single"/>
                <w:lang w:val="lt-LT"/>
              </w:rPr>
              <w:t xml:space="preserve">prašymas </w:t>
            </w:r>
            <w:r w:rsidR="004A22D9" w:rsidRPr="00513F62">
              <w:rPr>
                <w:rFonts w:ascii="Times New Roman" w:hAnsi="Times New Roman" w:cs="Times New Roman"/>
                <w:color w:val="000000"/>
                <w:sz w:val="22"/>
                <w:szCs w:val="22"/>
                <w:u w:val="single"/>
                <w:lang w:val="lt-LT"/>
              </w:rPr>
              <w:t>nušalinti</w:t>
            </w:r>
            <w:r w:rsidR="004A22D9" w:rsidRPr="00513F62">
              <w:rPr>
                <w:rFonts w:ascii="Times New Roman" w:hAnsi="Times New Roman" w:cs="Times New Roman"/>
                <w:color w:val="000000"/>
                <w:sz w:val="22"/>
                <w:szCs w:val="22"/>
                <w:lang w:val="lt-LT"/>
              </w:rPr>
              <w:t xml:space="preserve"> nuo vietos projektų atrankos (apimantis FSA rengimo (taikoma tuo atveju, jeigu pagal konkrečią VPS priemonę yra suplanuota įgyvendinti vieną vietos projektą arba kai yra faktinės aplinkybės, įrodančios interesų konfliktą), vietos projektų paraiškų vertinimo, vietos projektų tvirtinimo etapus) (taikoma, kai vietos projekto paraišką teikia</w:t>
            </w:r>
            <w:r w:rsidR="00BE5BC7">
              <w:rPr>
                <w:rFonts w:ascii="Times New Roman" w:hAnsi="Times New Roman" w:cs="Times New Roman"/>
                <w:color w:val="000000"/>
                <w:sz w:val="22"/>
                <w:szCs w:val="22"/>
                <w:lang w:val="lt-LT"/>
              </w:rPr>
              <w:t>)</w:t>
            </w:r>
            <w:r w:rsidR="004A22D9" w:rsidRPr="00513F62">
              <w:rPr>
                <w:rFonts w:ascii="Times New Roman" w:hAnsi="Times New Roman" w:cs="Times New Roman"/>
                <w:i/>
                <w:color w:val="000000"/>
                <w:sz w:val="22"/>
                <w:szCs w:val="22"/>
                <w:lang w:val="lt-LT"/>
              </w:rPr>
              <w:t xml:space="preserve"> </w:t>
            </w:r>
            <w:r w:rsidR="004A22D9" w:rsidRPr="00513F62">
              <w:rPr>
                <w:rFonts w:ascii="Times New Roman" w:hAnsi="Times New Roman" w:cs="Times New Roman"/>
                <w:color w:val="000000"/>
                <w:sz w:val="22"/>
                <w:szCs w:val="22"/>
                <w:lang w:val="lt-LT"/>
              </w:rPr>
              <w:t xml:space="preserve">yra VVG kolegialaus valdymo organo narys, VVG darbuotojas arba šiems </w:t>
            </w:r>
            <w:r w:rsidR="00485F77" w:rsidRPr="00513F62">
              <w:rPr>
                <w:rFonts w:ascii="Times New Roman" w:hAnsi="Times New Roman" w:cs="Times New Roman"/>
                <w:color w:val="000000"/>
                <w:sz w:val="22"/>
                <w:szCs w:val="22"/>
                <w:lang w:val="lt-LT"/>
              </w:rPr>
              <w:t xml:space="preserve">nurodytiems </w:t>
            </w:r>
            <w:r w:rsidR="004A22D9" w:rsidRPr="00513F62">
              <w:rPr>
                <w:rFonts w:ascii="Times New Roman" w:hAnsi="Times New Roman" w:cs="Times New Roman"/>
                <w:color w:val="000000"/>
                <w:sz w:val="22"/>
                <w:szCs w:val="22"/>
                <w:lang w:val="lt-LT"/>
              </w:rPr>
              <w:t>asmenims artimi asmenys</w:t>
            </w:r>
            <w:r w:rsidR="00485F77" w:rsidRPr="00513F62">
              <w:rPr>
                <w:rFonts w:ascii="Times New Roman" w:hAnsi="Times New Roman" w:cs="Times New Roman"/>
                <w:color w:val="000000"/>
                <w:sz w:val="22"/>
                <w:szCs w:val="22"/>
                <w:lang w:val="lt-LT"/>
              </w:rPr>
              <w:t>, to</w:t>
            </w:r>
            <w:r w:rsidR="004A22D9" w:rsidRPr="00513F62">
              <w:rPr>
                <w:rFonts w:ascii="Times New Roman" w:hAnsi="Times New Roman" w:cs="Times New Roman"/>
                <w:color w:val="000000"/>
                <w:sz w:val="22"/>
                <w:szCs w:val="22"/>
                <w:lang w:val="lt-LT"/>
              </w:rPr>
              <w:t>dėl kyla interesų konfliktas ir (arba) atsiranda asmeninis suinteresuotumas, kaip apibrėž</w:t>
            </w:r>
            <w:r w:rsidR="00485F77" w:rsidRPr="00513F62">
              <w:rPr>
                <w:rFonts w:ascii="Times New Roman" w:hAnsi="Times New Roman" w:cs="Times New Roman"/>
                <w:color w:val="000000"/>
                <w:sz w:val="22"/>
                <w:szCs w:val="22"/>
                <w:lang w:val="lt-LT"/>
              </w:rPr>
              <w:t>ta</w:t>
            </w:r>
            <w:r w:rsidR="004A22D9" w:rsidRPr="00513F62">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513F62">
              <w:rPr>
                <w:rFonts w:ascii="Times New Roman" w:hAnsi="Times New Roman" w:cs="Times New Roman"/>
                <w:sz w:val="22"/>
                <w:szCs w:val="22"/>
                <w:lang w:val="lt-LT"/>
              </w:rPr>
              <w:t xml:space="preserve">Europos </w:t>
            </w:r>
            <w:r w:rsidR="00485F77" w:rsidRPr="00513F62">
              <w:rPr>
                <w:rFonts w:ascii="Times New Roman" w:hAnsi="Times New Roman" w:cs="Times New Roman"/>
                <w:sz w:val="22"/>
                <w:szCs w:val="22"/>
                <w:lang w:val="lt-LT"/>
              </w:rPr>
              <w:t>P</w:t>
            </w:r>
            <w:r w:rsidR="004A22D9" w:rsidRPr="00513F62">
              <w:rPr>
                <w:rFonts w:ascii="Times New Roman" w:hAnsi="Times New Roman" w:cs="Times New Roman"/>
                <w:sz w:val="22"/>
                <w:szCs w:val="22"/>
                <w:lang w:val="lt-LT"/>
              </w:rPr>
              <w:t xml:space="preserve">arlamento ir Tarybos </w:t>
            </w:r>
            <w:r w:rsidR="004A22D9" w:rsidRPr="00513F62">
              <w:rPr>
                <w:rFonts w:ascii="Times New Roman" w:hAnsi="Times New Roman" w:cs="Times New Roman"/>
                <w:color w:val="000000"/>
                <w:sz w:val="22"/>
                <w:szCs w:val="22"/>
                <w:lang w:val="lt-LT"/>
              </w:rPr>
              <w:t>reglamento (ES) Nr.</w:t>
            </w:r>
            <w:r w:rsidR="00485F77" w:rsidRPr="00513F62">
              <w:rPr>
                <w:rFonts w:ascii="Times New Roman" w:hAnsi="Times New Roman" w:cs="Times New Roman"/>
                <w:color w:val="000000"/>
                <w:sz w:val="22"/>
                <w:szCs w:val="22"/>
                <w:lang w:val="lt-LT"/>
              </w:rPr>
              <w:t> </w:t>
            </w:r>
            <w:r w:rsidR="004A22D9" w:rsidRPr="00513F62">
              <w:rPr>
                <w:rFonts w:ascii="Times New Roman" w:hAnsi="Times New Roman" w:cs="Times New Roman"/>
                <w:color w:val="000000"/>
                <w:sz w:val="22"/>
                <w:szCs w:val="22"/>
                <w:lang w:val="lt-LT"/>
              </w:rPr>
              <w:t>966/2012 57 str.);</w:t>
            </w:r>
          </w:p>
          <w:p w14:paraId="39609D79" w14:textId="1131CD1E" w:rsidR="005B22A6" w:rsidRPr="00513F62" w:rsidRDefault="005B22A6" w:rsidP="00736A88">
            <w:pPr>
              <w:jc w:val="both"/>
              <w:rPr>
                <w:sz w:val="22"/>
                <w:szCs w:val="22"/>
              </w:rPr>
            </w:pPr>
            <w:r w:rsidRPr="00513F62">
              <w:rPr>
                <w:sz w:val="22"/>
                <w:szCs w:val="22"/>
              </w:rPr>
              <w:t>4.</w:t>
            </w:r>
            <w:r w:rsidR="00BE5BC7">
              <w:rPr>
                <w:sz w:val="22"/>
                <w:szCs w:val="22"/>
              </w:rPr>
              <w:t>2</w:t>
            </w:r>
            <w:r w:rsidRPr="00513F62">
              <w:rPr>
                <w:sz w:val="22"/>
                <w:szCs w:val="22"/>
              </w:rPr>
              <w:t>. Valstybinės mokesčių inspekcijos prie Lietuvos Respublikos finansų ministerijos pažymą apie pareiškėjo atsiskaitymą su Lietuvos Respublikos valstybės biudžetu (netaikoma</w:t>
            </w:r>
            <w:r w:rsidR="00863690" w:rsidRPr="00513F62">
              <w:rPr>
                <w:sz w:val="22"/>
                <w:szCs w:val="22"/>
              </w:rPr>
              <w:t>,</w:t>
            </w:r>
            <w:r w:rsidR="00933876" w:rsidRPr="00513F62">
              <w:rPr>
                <w:sz w:val="22"/>
                <w:szCs w:val="22"/>
              </w:rPr>
              <w:t xml:space="preserve"> kai mokesčių, delspinigių, baudų mokėjimas atidėtas Lietuvos Respublikos teisės aktų nustatyta tvarka arba dėl šių mokesčių, delspinigių, baudų vyksta mokestinis ginčas</w:t>
            </w:r>
            <w:r w:rsidR="000B4174" w:rsidRPr="00513F62">
              <w:rPr>
                <w:sz w:val="22"/>
                <w:szCs w:val="22"/>
              </w:rPr>
              <w:t>; tokiu atveju</w:t>
            </w:r>
            <w:r w:rsidR="00B36E08" w:rsidRPr="00513F62">
              <w:rPr>
                <w:sz w:val="22"/>
                <w:szCs w:val="22"/>
              </w:rPr>
              <w:t xml:space="preserve"> pateikiamas tai įrodantis dokumentas</w:t>
            </w:r>
            <w:r w:rsidR="00A0085C" w:rsidRPr="00513F62">
              <w:rPr>
                <w:sz w:val="22"/>
                <w:szCs w:val="22"/>
              </w:rPr>
              <w:t>);</w:t>
            </w:r>
          </w:p>
          <w:p w14:paraId="0C2329FF" w14:textId="163DB30B" w:rsidR="00F105C3" w:rsidRPr="00513F62" w:rsidRDefault="00FE6283" w:rsidP="00736A88">
            <w:pPr>
              <w:jc w:val="both"/>
              <w:rPr>
                <w:sz w:val="22"/>
                <w:szCs w:val="22"/>
              </w:rPr>
            </w:pPr>
            <w:r w:rsidRPr="00513F62">
              <w:rPr>
                <w:sz w:val="22"/>
                <w:szCs w:val="22"/>
              </w:rPr>
              <w:t>4.</w:t>
            </w:r>
            <w:r w:rsidR="00BE5BC7">
              <w:rPr>
                <w:sz w:val="22"/>
                <w:szCs w:val="22"/>
              </w:rPr>
              <w:t>3</w:t>
            </w:r>
            <w:r w:rsidRPr="00513F62">
              <w:rPr>
                <w:sz w:val="22"/>
                <w:szCs w:val="22"/>
              </w:rPr>
              <w:t xml:space="preserve">. </w:t>
            </w:r>
            <w:r w:rsidR="00F105C3" w:rsidRPr="00513F62">
              <w:rPr>
                <w:sz w:val="22"/>
                <w:szCs w:val="22"/>
              </w:rPr>
              <w:t>Valstybinio socialinio draudimo fondo valdybos prie Lietuvos Respublikos socialinės apsaugos ir darbo ministerijos pažymą apie pareiškėjo atsiskaitymą su valstybės socialinio draudimo fondu (netaikoma</w:t>
            </w:r>
            <w:r w:rsidR="00A0085C" w:rsidRPr="00513F62">
              <w:rPr>
                <w:sz w:val="22"/>
                <w:szCs w:val="22"/>
              </w:rPr>
              <w:t>, kai mokesčių, delspinigių, baudų mokėjimas atidėtas Lietuvos Respublikos teisės aktų nustatyta tvarka arba dėl šių mokesčių, delspinigių, baudų vyksta mokestinis ginčas</w:t>
            </w:r>
            <w:r w:rsidR="000B4174" w:rsidRPr="00513F62">
              <w:rPr>
                <w:sz w:val="22"/>
                <w:szCs w:val="22"/>
              </w:rPr>
              <w:t>; tokiu atveju</w:t>
            </w:r>
            <w:r w:rsidR="00A7022A" w:rsidRPr="00513F62">
              <w:rPr>
                <w:sz w:val="22"/>
                <w:szCs w:val="22"/>
              </w:rPr>
              <w:t xml:space="preserve"> pateikiamas tai įrodantis dokumentas</w:t>
            </w:r>
            <w:r w:rsidR="00A0085C" w:rsidRPr="00513F62">
              <w:rPr>
                <w:sz w:val="22"/>
                <w:szCs w:val="22"/>
              </w:rPr>
              <w:t>);</w:t>
            </w:r>
          </w:p>
          <w:p w14:paraId="4F502C15" w14:textId="4B664092" w:rsidR="00BE5BC7" w:rsidRPr="0071115F" w:rsidRDefault="00BE5BC7" w:rsidP="00BE5BC7">
            <w:pPr>
              <w:autoSpaceDE w:val="0"/>
              <w:autoSpaceDN w:val="0"/>
              <w:adjustRightInd w:val="0"/>
              <w:jc w:val="both"/>
              <w:rPr>
                <w:sz w:val="22"/>
                <w:szCs w:val="22"/>
                <w:lang w:eastAsia="en-US"/>
              </w:rPr>
            </w:pPr>
            <w:r w:rsidRPr="0071115F">
              <w:rPr>
                <w:sz w:val="22"/>
                <w:szCs w:val="22"/>
                <w:lang w:eastAsia="en-US"/>
              </w:rPr>
              <w:t xml:space="preserve">4.4. </w:t>
            </w:r>
            <w:r w:rsidRPr="0071115F">
              <w:rPr>
                <w:rFonts w:ascii="TimesLT" w:eastAsia="Calibri" w:hAnsi="TimesLT" w:cs="TimesLT"/>
                <w:sz w:val="22"/>
                <w:szCs w:val="20"/>
                <w:lang w:eastAsia="en-US"/>
              </w:rPr>
              <w:t xml:space="preserve">Pareiškėjo steigimo dokumentai, </w:t>
            </w:r>
            <w:proofErr w:type="spellStart"/>
            <w:r w:rsidRPr="0071115F">
              <w:rPr>
                <w:rFonts w:ascii="TimesLT" w:eastAsia="Calibri" w:hAnsi="TimesLT" w:cs="TimesLT"/>
                <w:sz w:val="22"/>
                <w:szCs w:val="20"/>
                <w:lang w:eastAsia="en-US"/>
              </w:rPr>
              <w:t>t.y</w:t>
            </w:r>
            <w:proofErr w:type="spellEnd"/>
            <w:r w:rsidRPr="0071115F">
              <w:rPr>
                <w:rFonts w:ascii="TimesLT" w:eastAsia="Calibri" w:hAnsi="TimesLT" w:cs="TimesLT"/>
                <w:sz w:val="22"/>
                <w:szCs w:val="20"/>
                <w:lang w:eastAsia="en-US"/>
              </w:rPr>
              <w:t>. įstatai, jeigu pareiškėjas neturi įstatų, turi būti pateikiamas steigimo sandoris arba bendrieji nuostatai, arba kiti dokumentai, kuriuos įstatams prilygina Lietuvos Respublikos civilinis kodeksas (Žin., 2000, Nr. 74-2262)</w:t>
            </w:r>
            <w:r w:rsidRPr="0071115F">
              <w:rPr>
                <w:sz w:val="22"/>
                <w:szCs w:val="22"/>
                <w:lang w:eastAsia="en-US"/>
              </w:rPr>
              <w:t>;</w:t>
            </w:r>
          </w:p>
          <w:p w14:paraId="51B7F0AD" w14:textId="0FD09153" w:rsidR="00BE5BC7" w:rsidRPr="000663EF" w:rsidRDefault="00BE5BC7" w:rsidP="00BE5BC7">
            <w:pPr>
              <w:autoSpaceDE w:val="0"/>
              <w:autoSpaceDN w:val="0"/>
              <w:adjustRightInd w:val="0"/>
              <w:jc w:val="both"/>
              <w:rPr>
                <w:sz w:val="22"/>
                <w:szCs w:val="22"/>
                <w:lang w:eastAsia="en-US"/>
              </w:rPr>
            </w:pPr>
            <w:r w:rsidRPr="000663EF">
              <w:rPr>
                <w:sz w:val="22"/>
                <w:szCs w:val="22"/>
                <w:lang w:eastAsia="en-US"/>
              </w:rPr>
              <w:t>4.5. Pareiškėjo registravimo pažymėjimas arba Lietuvos respublikos juridinių asmenų registro išrašas;</w:t>
            </w:r>
          </w:p>
          <w:p w14:paraId="18990EE4" w14:textId="46C859CF" w:rsidR="00BE5BC7" w:rsidRPr="000663EF" w:rsidRDefault="00BE5BC7" w:rsidP="00BE5BC7">
            <w:pPr>
              <w:autoSpaceDE w:val="0"/>
              <w:autoSpaceDN w:val="0"/>
              <w:adjustRightInd w:val="0"/>
              <w:jc w:val="both"/>
              <w:rPr>
                <w:sz w:val="22"/>
                <w:szCs w:val="22"/>
                <w:lang w:eastAsia="en-US"/>
              </w:rPr>
            </w:pPr>
            <w:r w:rsidRPr="000663EF">
              <w:rPr>
                <w:sz w:val="22"/>
                <w:szCs w:val="22"/>
                <w:lang w:eastAsia="en-US"/>
              </w:rPr>
              <w:t>4.6. Pareiškėjo gyvenamosios vietos deklaracijos pažyma (taikoma fiziniams asmenims, išskyrus ūkininkus)</w:t>
            </w:r>
          </w:p>
          <w:p w14:paraId="42DD05D6" w14:textId="1509E0DE" w:rsidR="00BE5BC7" w:rsidRPr="000663EF" w:rsidRDefault="00BE5BC7" w:rsidP="00BE5BC7">
            <w:pPr>
              <w:autoSpaceDE w:val="0"/>
              <w:autoSpaceDN w:val="0"/>
              <w:adjustRightInd w:val="0"/>
              <w:jc w:val="both"/>
              <w:rPr>
                <w:sz w:val="22"/>
                <w:szCs w:val="22"/>
                <w:lang w:eastAsia="en-US"/>
              </w:rPr>
            </w:pPr>
            <w:r w:rsidRPr="000663EF">
              <w:rPr>
                <w:sz w:val="22"/>
                <w:szCs w:val="22"/>
                <w:lang w:eastAsia="en-US"/>
              </w:rPr>
              <w:t>4.7. Pareiškėjo gyvenamosios vietos deklaracijos pažyma ir (arba) žemės ūkio valdos registravimo pažymėjimas (taikoma, kai pareiškėjas  ūkininkas)</w:t>
            </w:r>
          </w:p>
          <w:p w14:paraId="3435C7BF" w14:textId="3F1CB99F" w:rsidR="00BE5BC7" w:rsidRPr="000663EF" w:rsidRDefault="00BE5BC7" w:rsidP="00BE5BC7">
            <w:pPr>
              <w:autoSpaceDE w:val="0"/>
              <w:autoSpaceDN w:val="0"/>
              <w:adjustRightInd w:val="0"/>
              <w:jc w:val="both"/>
              <w:rPr>
                <w:sz w:val="22"/>
                <w:szCs w:val="22"/>
                <w:lang w:eastAsia="en-US"/>
              </w:rPr>
            </w:pPr>
            <w:r w:rsidRPr="000663EF">
              <w:rPr>
                <w:rFonts w:ascii="TimesNewRomanPSMT" w:hAnsi="TimesNewRomanPSMT" w:cs="TimesNewRomanPSMT"/>
              </w:rPr>
              <w:t>4.8. Pareiškėjo asmens dokumento kopija (kai pareiškėjas fizinis asmuo)</w:t>
            </w:r>
          </w:p>
          <w:p w14:paraId="6FDB68CB" w14:textId="77777777" w:rsidR="00BE5BC7" w:rsidRDefault="00BE5BC7" w:rsidP="00E05AC0">
            <w:pPr>
              <w:pStyle w:val="BodyText10"/>
              <w:ind w:firstLine="0"/>
              <w:rPr>
                <w:rFonts w:ascii="Times New Roman" w:hAnsi="Times New Roman" w:cs="Times New Roman"/>
                <w:sz w:val="22"/>
                <w:szCs w:val="22"/>
                <w:lang w:val="lt-LT"/>
              </w:rPr>
            </w:pPr>
          </w:p>
          <w:p w14:paraId="580A68CA" w14:textId="77777777" w:rsidR="00BE5BC7" w:rsidRPr="00513F62" w:rsidRDefault="00BE5BC7" w:rsidP="00E05AC0">
            <w:pPr>
              <w:pStyle w:val="BodyText10"/>
              <w:ind w:firstLine="0"/>
              <w:rPr>
                <w:rFonts w:ascii="Times New Roman" w:hAnsi="Times New Roman" w:cs="Times New Roman"/>
                <w:sz w:val="22"/>
                <w:szCs w:val="22"/>
                <w:lang w:val="lt-LT"/>
              </w:rPr>
            </w:pPr>
          </w:p>
          <w:p w14:paraId="59F7315A" w14:textId="49636F65"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vietos projekto tinkamumą</w:t>
            </w:r>
            <w:r w:rsidR="004A22D9" w:rsidRPr="00513F62">
              <w:rPr>
                <w:rFonts w:ascii="Times New Roman" w:hAnsi="Times New Roman" w:cs="Times New Roman"/>
                <w:sz w:val="22"/>
                <w:szCs w:val="22"/>
                <w:lang w:val="lt-LT"/>
              </w:rPr>
              <w:t>:</w:t>
            </w:r>
          </w:p>
          <w:p w14:paraId="7B2D1F1C" w14:textId="12E9494A" w:rsidR="004A22D9" w:rsidRPr="00513F62" w:rsidRDefault="00C830A6" w:rsidP="00736A88">
            <w:pPr>
              <w:pStyle w:val="BodyText10"/>
              <w:ind w:firstLine="0"/>
              <w:rPr>
                <w:rFonts w:ascii="Times New Roman" w:hAnsi="Times New Roman" w:cs="Times New Roman"/>
                <w:i/>
                <w:sz w:val="22"/>
                <w:szCs w:val="22"/>
                <w:lang w:val="lt-LT"/>
              </w:rPr>
            </w:pPr>
            <w:r w:rsidRPr="00513F62">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 xml:space="preserve">.1. Vietos projekto </w:t>
            </w:r>
            <w:r w:rsidR="004A22D9" w:rsidRPr="00513F62">
              <w:rPr>
                <w:rFonts w:ascii="Times New Roman" w:hAnsi="Times New Roman" w:cs="Times New Roman"/>
                <w:sz w:val="22"/>
                <w:szCs w:val="22"/>
                <w:u w:val="single"/>
                <w:lang w:val="lt-LT"/>
              </w:rPr>
              <w:t>verslo planas</w:t>
            </w:r>
            <w:r w:rsidR="004A22D9" w:rsidRPr="00513F62">
              <w:rPr>
                <w:rFonts w:ascii="Times New Roman" w:hAnsi="Times New Roman" w:cs="Times New Roman"/>
                <w:sz w:val="22"/>
                <w:szCs w:val="22"/>
                <w:lang w:val="lt-LT"/>
              </w:rPr>
              <w:t xml:space="preserve">, parengtas pagal FSA </w:t>
            </w:r>
            <w:r w:rsidR="00BE5BC7">
              <w:rPr>
                <w:rFonts w:ascii="Times New Roman" w:hAnsi="Times New Roman" w:cs="Times New Roman"/>
                <w:sz w:val="22"/>
                <w:szCs w:val="22"/>
                <w:lang w:val="lt-LT"/>
              </w:rPr>
              <w:t xml:space="preserve">2 </w:t>
            </w:r>
            <w:r w:rsidR="004A22D9" w:rsidRPr="00513F62">
              <w:rPr>
                <w:rFonts w:ascii="Times New Roman" w:hAnsi="Times New Roman" w:cs="Times New Roman"/>
                <w:sz w:val="22"/>
                <w:szCs w:val="22"/>
                <w:lang w:val="lt-LT"/>
              </w:rPr>
              <w:t>priedo formą (taikoma</w:t>
            </w:r>
            <w:r w:rsidR="00495365" w:rsidRPr="00513F62">
              <w:rPr>
                <w:rFonts w:ascii="Times New Roman" w:hAnsi="Times New Roman" w:cs="Times New Roman"/>
                <w:sz w:val="22"/>
                <w:szCs w:val="22"/>
                <w:lang w:val="lt-LT"/>
              </w:rPr>
              <w:t>,</w:t>
            </w:r>
            <w:r w:rsidR="004A22D9" w:rsidRPr="00513F62">
              <w:rPr>
                <w:rFonts w:ascii="Times New Roman" w:hAnsi="Times New Roman" w:cs="Times New Roman"/>
                <w:sz w:val="22"/>
                <w:szCs w:val="22"/>
                <w:lang w:val="lt-LT"/>
              </w:rPr>
              <w:t xml:space="preserve"> jeigu vietos projekte numatytos investicijos naujo verslo kūrimui arba esamo verslo plėtrai;</w:t>
            </w:r>
          </w:p>
          <w:p w14:paraId="0D0F7813" w14:textId="279B69DF" w:rsidR="004A22D9" w:rsidRPr="00513F62" w:rsidRDefault="00C830A6"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lastRenderedPageBreak/>
              <w:t>5</w:t>
            </w:r>
            <w:r w:rsidR="00BE5BC7">
              <w:rPr>
                <w:rFonts w:ascii="Times New Roman" w:hAnsi="Times New Roman" w:cs="Times New Roman"/>
                <w:sz w:val="22"/>
                <w:szCs w:val="22"/>
                <w:lang w:val="lt-LT"/>
              </w:rPr>
              <w:t>.2</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Statinio techninis projektas arba projektiniai pasiūlymai</w:t>
            </w:r>
            <w:r w:rsidR="00933567" w:rsidRPr="00513F62">
              <w:rPr>
                <w:rFonts w:ascii="Times New Roman" w:hAnsi="Times New Roman" w:cs="Times New Roman"/>
                <w:color w:val="000000"/>
                <w:sz w:val="22"/>
                <w:szCs w:val="22"/>
                <w:lang w:val="lt-LT"/>
              </w:rPr>
              <w:t xml:space="preserve"> ir statinio statybos kainos apskaičiavimas</w:t>
            </w:r>
            <w:r w:rsidR="004A22D9" w:rsidRPr="00513F62">
              <w:rPr>
                <w:rFonts w:ascii="Times New Roman" w:hAnsi="Times New Roman" w:cs="Times New Roman"/>
                <w:color w:val="000000"/>
                <w:sz w:val="22"/>
                <w:szCs w:val="22"/>
                <w:lang w:val="lt-LT"/>
              </w:rPr>
              <w:t>, parengti pagal Vietos projektų administravimo taisyklių 23.1.</w:t>
            </w:r>
            <w:r w:rsidR="00933567" w:rsidRPr="00513F62">
              <w:rPr>
                <w:rFonts w:ascii="Times New Roman" w:hAnsi="Times New Roman" w:cs="Times New Roman"/>
                <w:color w:val="000000"/>
                <w:sz w:val="22"/>
                <w:szCs w:val="22"/>
                <w:lang w:val="lt-LT"/>
              </w:rPr>
              <w:t>8</w:t>
            </w:r>
            <w:r w:rsidR="004A22D9" w:rsidRPr="00513F62">
              <w:rPr>
                <w:rFonts w:ascii="Times New Roman" w:hAnsi="Times New Roman" w:cs="Times New Roman"/>
                <w:color w:val="000000"/>
                <w:sz w:val="22"/>
                <w:szCs w:val="22"/>
                <w:lang w:val="lt-LT"/>
              </w:rPr>
              <w:t xml:space="preserve"> papunktyje nurodytus reikalavimus</w:t>
            </w:r>
            <w:r w:rsidR="00B166E7"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w:t>
            </w:r>
            <w:r w:rsidR="00B166E7" w:rsidRPr="00513F62">
              <w:rPr>
                <w:rFonts w:ascii="Times New Roman" w:hAnsi="Times New Roman" w:cs="Times New Roman"/>
                <w:color w:val="000000"/>
                <w:sz w:val="22"/>
                <w:szCs w:val="22"/>
                <w:lang w:val="lt-LT"/>
              </w:rPr>
              <w:t>T</w:t>
            </w:r>
            <w:r w:rsidR="004A22D9" w:rsidRPr="00513F62">
              <w:rPr>
                <w:rFonts w:ascii="Times New Roman" w:hAnsi="Times New Roman" w:cs="Times New Roman"/>
                <w:color w:val="000000"/>
                <w:sz w:val="22"/>
                <w:szCs w:val="22"/>
                <w:lang w:val="lt-LT"/>
              </w:rPr>
              <w:t>aikoma</w:t>
            </w:r>
            <w:r w:rsidR="00495365"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jei vietos projekte</w:t>
            </w:r>
            <w:r w:rsidR="00EA2AE2"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vadovaujantis Vietos projektų administravimo taisyklių 23.1.</w:t>
            </w:r>
            <w:r w:rsidR="00933567" w:rsidRPr="00513F62">
              <w:rPr>
                <w:rFonts w:ascii="Times New Roman" w:hAnsi="Times New Roman" w:cs="Times New Roman"/>
                <w:color w:val="000000"/>
                <w:sz w:val="22"/>
                <w:szCs w:val="22"/>
                <w:lang w:val="lt-LT"/>
              </w:rPr>
              <w:t>8</w:t>
            </w:r>
            <w:r w:rsidR="004A22D9" w:rsidRPr="00513F62">
              <w:rPr>
                <w:rFonts w:ascii="Times New Roman" w:hAnsi="Times New Roman" w:cs="Times New Roman"/>
                <w:color w:val="000000"/>
                <w:sz w:val="22"/>
                <w:szCs w:val="22"/>
                <w:lang w:val="lt-LT"/>
              </w:rPr>
              <w:t xml:space="preserve"> papunkčiu</w:t>
            </w:r>
            <w:r w:rsidR="00495365"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513F62">
              <w:rPr>
                <w:rFonts w:ascii="Times New Roman" w:hAnsi="Times New Roman" w:cs="Times New Roman"/>
                <w:color w:val="000000"/>
                <w:sz w:val="22"/>
                <w:szCs w:val="22"/>
                <w:lang w:val="lt-LT"/>
              </w:rPr>
              <w:t xml:space="preserve">ti </w:t>
            </w:r>
            <w:r w:rsidR="00933567" w:rsidRPr="00513F62">
              <w:rPr>
                <w:rFonts w:ascii="Times New Roman" w:hAnsi="Times New Roman" w:cs="Times New Roman"/>
                <w:color w:val="000000"/>
                <w:sz w:val="22"/>
                <w:szCs w:val="22"/>
                <w:lang w:val="lt-LT"/>
              </w:rPr>
              <w:t xml:space="preserve">parengti ir (arba) išduoti iki vietos projekto paraiškos pateikimo dienos ir </w:t>
            </w:r>
            <w:r w:rsidR="00F63FBC" w:rsidRPr="00513F62">
              <w:rPr>
                <w:rFonts w:ascii="Times New Roman" w:hAnsi="Times New Roman" w:cs="Times New Roman"/>
                <w:color w:val="000000"/>
                <w:sz w:val="22"/>
                <w:szCs w:val="22"/>
                <w:lang w:val="lt-LT"/>
              </w:rPr>
              <w:t>pateikti</w:t>
            </w:r>
            <w:r w:rsidR="00933567" w:rsidRPr="00513F62">
              <w:rPr>
                <w:rFonts w:ascii="Times New Roman" w:hAnsi="Times New Roman" w:cs="Times New Roman"/>
                <w:color w:val="000000"/>
                <w:sz w:val="22"/>
                <w:szCs w:val="22"/>
                <w:lang w:val="lt-LT"/>
              </w:rPr>
              <w:t xml:space="preserve"> kartu su paraiška arba parengti ir (arba) išduoti iki pirmojo mokėjimo praš</w:t>
            </w:r>
            <w:r w:rsidR="00F36B1A" w:rsidRPr="00513F62">
              <w:rPr>
                <w:rFonts w:ascii="Times New Roman" w:hAnsi="Times New Roman" w:cs="Times New Roman"/>
                <w:color w:val="000000"/>
                <w:sz w:val="22"/>
                <w:szCs w:val="22"/>
                <w:lang w:val="lt-LT"/>
              </w:rPr>
              <w:t>ymo dienos ir pateikti ne vėliau</w:t>
            </w:r>
            <w:r w:rsidR="00933567" w:rsidRPr="00513F62">
              <w:rPr>
                <w:rFonts w:ascii="Times New Roman" w:hAnsi="Times New Roman" w:cs="Times New Roman"/>
                <w:color w:val="000000"/>
                <w:sz w:val="22"/>
                <w:szCs w:val="22"/>
                <w:lang w:val="lt-LT"/>
              </w:rPr>
              <w:t xml:space="preserve"> kaip su pirmuoju mokėjimo prašymu. Tuo atveju, jeigu statybą </w:t>
            </w:r>
            <w:r w:rsidR="00062CA3" w:rsidRPr="00513F62">
              <w:rPr>
                <w:rFonts w:ascii="Times New Roman" w:hAnsi="Times New Roman" w:cs="Times New Roman"/>
                <w:color w:val="000000"/>
                <w:sz w:val="22"/>
                <w:szCs w:val="22"/>
                <w:lang w:val="lt-LT"/>
              </w:rPr>
              <w:t>leidžia</w:t>
            </w:r>
            <w:r w:rsidR="00933567" w:rsidRPr="00513F62">
              <w:rPr>
                <w:rFonts w:ascii="Times New Roman" w:hAnsi="Times New Roman" w:cs="Times New Roman"/>
                <w:color w:val="000000"/>
                <w:sz w:val="22"/>
                <w:szCs w:val="22"/>
                <w:lang w:val="lt-LT"/>
              </w:rPr>
              <w:t xml:space="preserve">ntys dokumentai </w:t>
            </w:r>
            <w:r w:rsidR="00B37908" w:rsidRPr="00513F62">
              <w:rPr>
                <w:rFonts w:ascii="Times New Roman" w:hAnsi="Times New Roman" w:cs="Times New Roman"/>
                <w:color w:val="000000"/>
                <w:sz w:val="22"/>
                <w:szCs w:val="22"/>
                <w:lang w:val="lt-LT"/>
              </w:rPr>
              <w:t>teisės aktų nustatyta tvarka turi būti pateikt</w:t>
            </w:r>
            <w:r w:rsidR="00F36B1A" w:rsidRPr="00513F62">
              <w:rPr>
                <w:rFonts w:ascii="Times New Roman" w:hAnsi="Times New Roman" w:cs="Times New Roman"/>
                <w:color w:val="000000"/>
                <w:sz w:val="22"/>
                <w:szCs w:val="22"/>
                <w:lang w:val="lt-LT"/>
              </w:rPr>
              <w:t>i informacinėje sistemoje „</w:t>
            </w:r>
            <w:proofErr w:type="spellStart"/>
            <w:r w:rsidR="00F36B1A" w:rsidRPr="00513F62">
              <w:rPr>
                <w:rFonts w:ascii="Times New Roman" w:hAnsi="Times New Roman" w:cs="Times New Roman"/>
                <w:color w:val="000000"/>
                <w:sz w:val="22"/>
                <w:szCs w:val="22"/>
                <w:lang w:val="lt-LT"/>
              </w:rPr>
              <w:t>Info</w:t>
            </w:r>
            <w:r w:rsidR="00B37908" w:rsidRPr="00513F62">
              <w:rPr>
                <w:rFonts w:ascii="Times New Roman" w:hAnsi="Times New Roman" w:cs="Times New Roman"/>
                <w:color w:val="000000"/>
                <w:sz w:val="22"/>
                <w:szCs w:val="22"/>
                <w:lang w:val="lt-LT"/>
              </w:rPr>
              <w:t>statyba</w:t>
            </w:r>
            <w:proofErr w:type="spellEnd"/>
            <w:r w:rsidR="00B37908" w:rsidRPr="00513F62">
              <w:rPr>
                <w:rFonts w:ascii="Times New Roman" w:hAnsi="Times New Roman" w:cs="Times New Roman"/>
                <w:color w:val="000000"/>
                <w:sz w:val="22"/>
                <w:szCs w:val="22"/>
                <w:lang w:val="lt-LT"/>
              </w:rPr>
              <w:t>“, jų atskirai teikti nereikia (reikia nurodyti paraiškos 11 dalyje „Pridedami dokumentai“)</w:t>
            </w:r>
            <w:r w:rsidR="004A22D9" w:rsidRPr="00513F62">
              <w:rPr>
                <w:rFonts w:ascii="Times New Roman" w:hAnsi="Times New Roman" w:cs="Times New Roman"/>
                <w:color w:val="000000"/>
                <w:sz w:val="22"/>
                <w:szCs w:val="22"/>
                <w:lang w:val="lt-LT"/>
              </w:rPr>
              <w:t>)</w:t>
            </w:r>
            <w:r w:rsidR="00C43265" w:rsidRPr="00513F62">
              <w:rPr>
                <w:rFonts w:ascii="Times New Roman" w:hAnsi="Times New Roman" w:cs="Times New Roman"/>
                <w:color w:val="000000"/>
                <w:sz w:val="22"/>
                <w:szCs w:val="22"/>
                <w:lang w:val="lt-LT"/>
              </w:rPr>
              <w:t>;</w:t>
            </w:r>
          </w:p>
          <w:p w14:paraId="253BBDE1" w14:textId="0E416ED3" w:rsidR="00B3349B" w:rsidRPr="00513F62" w:rsidRDefault="00B3349B"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color w:val="000000"/>
                <w:sz w:val="22"/>
                <w:szCs w:val="22"/>
                <w:lang w:val="lt-LT"/>
              </w:rPr>
              <w:t>5.</w:t>
            </w:r>
            <w:r w:rsidR="00BE5BC7">
              <w:rPr>
                <w:rFonts w:ascii="Times New Roman" w:hAnsi="Times New Roman" w:cs="Times New Roman"/>
                <w:color w:val="000000"/>
                <w:sz w:val="22"/>
                <w:szCs w:val="22"/>
                <w:lang w:val="lt-LT"/>
              </w:rPr>
              <w:t>3</w:t>
            </w:r>
            <w:r w:rsidRPr="00513F62">
              <w:rPr>
                <w:rFonts w:ascii="Times New Roman" w:hAnsi="Times New Roman" w:cs="Times New Roman"/>
                <w:color w:val="000000"/>
                <w:sz w:val="22"/>
                <w:szCs w:val="22"/>
                <w:lang w:val="lt-LT"/>
              </w:rPr>
              <w:t>.</w:t>
            </w:r>
            <w:r w:rsidR="00D67C77" w:rsidRPr="00513F62">
              <w:rPr>
                <w:rFonts w:ascii="Times New Roman" w:hAnsi="Times New Roman" w:cs="Times New Roman"/>
                <w:color w:val="000000"/>
                <w:sz w:val="22"/>
                <w:szCs w:val="22"/>
                <w:lang w:val="lt-LT"/>
              </w:rPr>
              <w:t xml:space="preserve"> </w:t>
            </w:r>
            <w:r w:rsidR="00594BFA" w:rsidRPr="00513F62">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513F62">
              <w:rPr>
                <w:rFonts w:ascii="Times New Roman" w:hAnsi="Times New Roman" w:cs="Times New Roman"/>
                <w:color w:val="000000"/>
                <w:sz w:val="22"/>
                <w:szCs w:val="22"/>
                <w:lang w:val="lt-LT"/>
              </w:rPr>
              <w:t>i pateiktas kartu su paraiška arba ne vėliau</w:t>
            </w:r>
            <w:r w:rsidR="00594BFA" w:rsidRPr="00513F62">
              <w:rPr>
                <w:rFonts w:ascii="Times New Roman" w:hAnsi="Times New Roman" w:cs="Times New Roman"/>
                <w:color w:val="000000"/>
                <w:sz w:val="22"/>
                <w:szCs w:val="22"/>
                <w:lang w:val="lt-LT"/>
              </w:rPr>
              <w:t xml:space="preserve"> kaip iki pirmojo mokėjimo prašymo pateikimo dienos;</w:t>
            </w:r>
          </w:p>
          <w:p w14:paraId="257E30F8" w14:textId="693791B6" w:rsidR="004A22D9" w:rsidRPr="00513F62" w:rsidRDefault="00C830A6"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BE5BC7">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513F62">
              <w:rPr>
                <w:rFonts w:ascii="Times New Roman" w:hAnsi="Times New Roman" w:cs="Times New Roman"/>
                <w:color w:val="000000"/>
                <w:sz w:val="22"/>
                <w:szCs w:val="22"/>
                <w:lang w:val="lt-LT"/>
              </w:rPr>
              <w:t xml:space="preserve">statybą </w:t>
            </w:r>
            <w:r w:rsidR="004A22D9" w:rsidRPr="00513F62">
              <w:rPr>
                <w:rFonts w:ascii="Times New Roman" w:hAnsi="Times New Roman" w:cs="Times New Roman"/>
                <w:color w:val="000000"/>
                <w:sz w:val="22"/>
                <w:szCs w:val="22"/>
                <w:lang w:val="lt-LT"/>
              </w:rPr>
              <w:t>leid</w:t>
            </w:r>
            <w:r w:rsidR="00E70A51" w:rsidRPr="00513F62">
              <w:rPr>
                <w:rFonts w:ascii="Times New Roman" w:hAnsi="Times New Roman" w:cs="Times New Roman"/>
                <w:color w:val="000000"/>
                <w:sz w:val="22"/>
                <w:szCs w:val="22"/>
                <w:lang w:val="lt-LT"/>
              </w:rPr>
              <w:t xml:space="preserve">žiantis dokumentas </w:t>
            </w:r>
            <w:r w:rsidR="004A22D9" w:rsidRPr="00513F62">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513F62">
              <w:rPr>
                <w:rFonts w:ascii="Times New Roman" w:hAnsi="Times New Roman" w:cs="Times New Roman"/>
                <w:color w:val="000000"/>
                <w:sz w:val="22"/>
                <w:szCs w:val="22"/>
                <w:lang w:val="lt-LT"/>
              </w:rPr>
              <w:t>10</w:t>
            </w:r>
            <w:r w:rsidR="004A22D9" w:rsidRPr="00513F62">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513F62">
              <w:rPr>
                <w:rFonts w:ascii="Times New Roman" w:hAnsi="Times New Roman" w:cs="Times New Roman"/>
                <w:color w:val="000000"/>
                <w:sz w:val="22"/>
                <w:szCs w:val="22"/>
                <w:lang w:val="lt-LT"/>
              </w:rPr>
              <w:t xml:space="preserve"> arba ne vėliau kaip iki pirmojo mokėjimo prašymo pateikimo dienos</w:t>
            </w:r>
            <w:r w:rsidR="00F36B1A" w:rsidRPr="00513F62">
              <w:rPr>
                <w:rFonts w:ascii="Times New Roman" w:hAnsi="Times New Roman" w:cs="Times New Roman"/>
                <w:color w:val="000000"/>
                <w:sz w:val="22"/>
                <w:szCs w:val="22"/>
                <w:lang w:val="lt-LT"/>
              </w:rPr>
              <w:t>. Tuo atveju, jeigu statybą leidžiantis dokumentas teisės aktų nustatyta tvarka turi būti pateiktas informacinėje sistemoje „</w:t>
            </w:r>
            <w:proofErr w:type="spellStart"/>
            <w:r w:rsidR="00F36B1A" w:rsidRPr="00513F62">
              <w:rPr>
                <w:rFonts w:ascii="Times New Roman" w:hAnsi="Times New Roman" w:cs="Times New Roman"/>
                <w:color w:val="000000"/>
                <w:sz w:val="22"/>
                <w:szCs w:val="22"/>
                <w:lang w:val="lt-LT"/>
              </w:rPr>
              <w:t>Infostatyba</w:t>
            </w:r>
            <w:proofErr w:type="spellEnd"/>
            <w:r w:rsidR="00F36B1A" w:rsidRPr="00513F62">
              <w:rPr>
                <w:rFonts w:ascii="Times New Roman" w:hAnsi="Times New Roman" w:cs="Times New Roman"/>
                <w:color w:val="000000"/>
                <w:sz w:val="22"/>
                <w:szCs w:val="22"/>
                <w:lang w:val="lt-LT"/>
              </w:rPr>
              <w:t>“, jo atskirai teikti nereikia (reikia nurodyti paraiškos 11 dalyje „Pridedami dokumentai“)</w:t>
            </w:r>
            <w:r w:rsidR="004A22D9" w:rsidRPr="00513F62">
              <w:rPr>
                <w:rFonts w:ascii="Times New Roman" w:hAnsi="Times New Roman" w:cs="Times New Roman"/>
                <w:color w:val="000000"/>
                <w:sz w:val="22"/>
                <w:szCs w:val="22"/>
                <w:lang w:val="lt-LT"/>
              </w:rPr>
              <w:t>)</w:t>
            </w:r>
            <w:r w:rsidR="00735991" w:rsidRPr="00513F62">
              <w:rPr>
                <w:rFonts w:ascii="Times New Roman" w:hAnsi="Times New Roman" w:cs="Times New Roman"/>
                <w:color w:val="000000"/>
                <w:sz w:val="22"/>
                <w:szCs w:val="22"/>
                <w:lang w:val="lt-LT"/>
              </w:rPr>
              <w:t>;</w:t>
            </w:r>
          </w:p>
          <w:p w14:paraId="7529592E" w14:textId="7A466252"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BE5BC7">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513F62">
              <w:rPr>
                <w:rFonts w:ascii="Times New Roman" w:hAnsi="Times New Roman" w:cs="Times New Roman"/>
                <w:sz w:val="22"/>
                <w:szCs w:val="22"/>
                <w:lang w:val="lt-LT"/>
              </w:rPr>
              <w:t>.</w:t>
            </w:r>
            <w:r w:rsidR="004A22D9" w:rsidRPr="00513F62">
              <w:rPr>
                <w:rFonts w:ascii="Times New Roman" w:hAnsi="Times New Roman" w:cs="Times New Roman"/>
                <w:sz w:val="22"/>
                <w:szCs w:val="22"/>
                <w:lang w:val="lt-LT"/>
              </w:rPr>
              <w:t xml:space="preserve"> (</w:t>
            </w:r>
            <w:r w:rsidR="00B166E7" w:rsidRPr="00513F62">
              <w:rPr>
                <w:rFonts w:ascii="Times New Roman" w:hAnsi="Times New Roman" w:cs="Times New Roman"/>
                <w:sz w:val="22"/>
                <w:szCs w:val="22"/>
                <w:lang w:val="lt-LT"/>
              </w:rPr>
              <w:t>T</w:t>
            </w:r>
            <w:r w:rsidR="004A22D9" w:rsidRPr="00513F62">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513F62">
              <w:rPr>
                <w:rFonts w:ascii="Times New Roman" w:hAnsi="Times New Roman" w:cs="Times New Roman"/>
                <w:color w:val="000000"/>
                <w:sz w:val="22"/>
                <w:szCs w:val="22"/>
                <w:lang w:val="lt-LT"/>
              </w:rPr>
              <w:t>Vietos projektų</w:t>
            </w:r>
            <w:r w:rsidR="004A22D9" w:rsidRPr="00513F62">
              <w:rPr>
                <w:rFonts w:ascii="Times New Roman" w:hAnsi="Times New Roman" w:cs="Times New Roman"/>
                <w:sz w:val="22"/>
                <w:szCs w:val="22"/>
                <w:lang w:val="lt-LT"/>
              </w:rPr>
              <w:t xml:space="preserve"> administravimo taisyklių </w:t>
            </w:r>
            <w:r w:rsidR="00C3079D" w:rsidRPr="00513F62">
              <w:rPr>
                <w:rFonts w:ascii="Times New Roman" w:hAnsi="Times New Roman" w:cs="Times New Roman"/>
                <w:sz w:val="22"/>
                <w:szCs w:val="22"/>
                <w:lang w:val="lt-LT"/>
              </w:rPr>
              <w:t xml:space="preserve">23.1.12 </w:t>
            </w:r>
            <w:r w:rsidR="004A22D9" w:rsidRPr="00513F62">
              <w:rPr>
                <w:rFonts w:ascii="Times New Roman" w:hAnsi="Times New Roman" w:cs="Times New Roman"/>
                <w:sz w:val="22"/>
                <w:szCs w:val="22"/>
                <w:lang w:val="lt-LT"/>
              </w:rPr>
              <w:t>papunktyje nurodytus reikalavimus)</w:t>
            </w:r>
            <w:r w:rsidR="009769A6" w:rsidRPr="00513F62">
              <w:rPr>
                <w:rFonts w:ascii="Times New Roman" w:hAnsi="Times New Roman" w:cs="Times New Roman"/>
                <w:sz w:val="22"/>
                <w:szCs w:val="22"/>
                <w:lang w:val="lt-LT"/>
              </w:rPr>
              <w:t>;</w:t>
            </w:r>
          </w:p>
          <w:p w14:paraId="4E4F37AA" w14:textId="1592483E"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BE5BC7">
              <w:rPr>
                <w:rFonts w:ascii="Times New Roman" w:hAnsi="Times New Roman" w:cs="Times New Roman"/>
                <w:sz w:val="22"/>
                <w:szCs w:val="22"/>
                <w:lang w:val="lt-LT"/>
              </w:rPr>
              <w:t>6</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w:t>
            </w:r>
            <w:r w:rsidR="004A22D9" w:rsidRPr="00513F62">
              <w:rPr>
                <w:rFonts w:ascii="Times New Roman" w:hAnsi="Times New Roman" w:cs="Times New Roman"/>
                <w:sz w:val="22"/>
                <w:szCs w:val="22"/>
                <w:lang w:val="lt-LT"/>
              </w:rPr>
              <w:t xml:space="preserve">Visų nekilnojamojo </w:t>
            </w:r>
            <w:r w:rsidR="004A22D9" w:rsidRPr="00513F62">
              <w:rPr>
                <w:rFonts w:ascii="Times New Roman" w:hAnsi="Times New Roman" w:cs="Times New Roman"/>
                <w:sz w:val="22"/>
                <w:szCs w:val="22"/>
                <w:u w:val="single"/>
                <w:lang w:val="lt-LT"/>
              </w:rPr>
              <w:t>turto savininkų sutikimai</w:t>
            </w:r>
            <w:r w:rsidR="004A22D9" w:rsidRPr="00513F62">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513F62">
              <w:rPr>
                <w:rFonts w:ascii="Times New Roman" w:hAnsi="Times New Roman" w:cs="Times New Roman"/>
                <w:sz w:val="22"/>
                <w:szCs w:val="22"/>
                <w:lang w:val="lt-LT"/>
              </w:rPr>
              <w:t xml:space="preserve">. Atitiktis šiai tinkamumo sąlygai gali būti tikslinama iki </w:t>
            </w:r>
            <w:r w:rsidR="0033692B" w:rsidRPr="00513F62">
              <w:rPr>
                <w:rFonts w:ascii="Times New Roman" w:hAnsi="Times New Roman" w:cs="Times New Roman"/>
                <w:sz w:val="22"/>
                <w:szCs w:val="22"/>
                <w:lang w:val="lt-LT"/>
              </w:rPr>
              <w:t>vietos projekto tinkamumo vertinimo pabaigos</w:t>
            </w:r>
            <w:r w:rsidR="004A22D9" w:rsidRPr="00513F62">
              <w:rPr>
                <w:rFonts w:ascii="Times New Roman" w:hAnsi="Times New Roman" w:cs="Times New Roman"/>
                <w:sz w:val="22"/>
                <w:szCs w:val="22"/>
                <w:lang w:val="lt-LT"/>
              </w:rPr>
              <w:t>)</w:t>
            </w:r>
            <w:r w:rsidR="00BE5BC7">
              <w:rPr>
                <w:rFonts w:ascii="Times New Roman" w:hAnsi="Times New Roman" w:cs="Times New Roman"/>
                <w:sz w:val="22"/>
                <w:szCs w:val="22"/>
                <w:lang w:val="lt-LT"/>
              </w:rPr>
              <w:t>;</w:t>
            </w:r>
          </w:p>
          <w:p w14:paraId="6ED5CADA" w14:textId="0EE8ACA5" w:rsidR="00347E55"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BE5BC7">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Fizinio asmens verslo liudijimas ar</w:t>
            </w:r>
            <w:r w:rsidR="00460B2D" w:rsidRPr="00513F62">
              <w:rPr>
                <w:rFonts w:ascii="Times New Roman" w:hAnsi="Times New Roman" w:cs="Times New Roman"/>
                <w:sz w:val="22"/>
                <w:szCs w:val="22"/>
                <w:lang w:val="lt-LT"/>
              </w:rPr>
              <w:t>ba individualios veiklos pažyma</w:t>
            </w:r>
            <w:r w:rsidR="009769A6" w:rsidRPr="00513F62">
              <w:rPr>
                <w:rFonts w:ascii="Times New Roman" w:hAnsi="Times New Roman" w:cs="Times New Roman"/>
                <w:sz w:val="22"/>
                <w:szCs w:val="22"/>
                <w:lang w:val="lt-LT"/>
              </w:rPr>
              <w:t>;</w:t>
            </w:r>
          </w:p>
          <w:p w14:paraId="43D6A12F" w14:textId="009480FD" w:rsidR="00460B2D" w:rsidRPr="00513F62" w:rsidRDefault="00FD6232"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D339D7">
              <w:rPr>
                <w:rFonts w:ascii="Times New Roman" w:hAnsi="Times New Roman" w:cs="Times New Roman"/>
                <w:sz w:val="22"/>
                <w:szCs w:val="22"/>
                <w:lang w:val="lt-LT"/>
              </w:rPr>
              <w:t>8</w:t>
            </w:r>
            <w:r w:rsidR="00347E55" w:rsidRPr="00513F62">
              <w:rPr>
                <w:rFonts w:ascii="Times New Roman" w:hAnsi="Times New Roman" w:cs="Times New Roman"/>
                <w:sz w:val="22"/>
                <w:szCs w:val="22"/>
                <w:lang w:val="lt-LT"/>
              </w:rPr>
              <w:t>. J</w:t>
            </w:r>
            <w:r w:rsidR="00460B2D" w:rsidRPr="00513F62">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513F62">
              <w:rPr>
                <w:rFonts w:ascii="Times New Roman" w:hAnsi="Times New Roman" w:cs="Times New Roman"/>
                <w:sz w:val="22"/>
                <w:szCs w:val="22"/>
                <w:lang w:val="lt-LT"/>
              </w:rPr>
              <w:t>muo</w:t>
            </w:r>
            <w:r w:rsidR="009769A6" w:rsidRPr="00513F62">
              <w:rPr>
                <w:rFonts w:ascii="Times New Roman" w:hAnsi="Times New Roman" w:cs="Times New Roman"/>
                <w:sz w:val="22"/>
                <w:szCs w:val="22"/>
                <w:lang w:val="lt-LT"/>
              </w:rPr>
              <w:t>;</w:t>
            </w:r>
          </w:p>
          <w:p w14:paraId="2B233EC1" w14:textId="327B341A" w:rsidR="004A22D9" w:rsidRDefault="00C830A6" w:rsidP="00736A88">
            <w:pPr>
              <w:pStyle w:val="BodyText10"/>
              <w:ind w:firstLine="0"/>
              <w:rPr>
                <w:rFonts w:ascii="Times New Roman" w:hAnsi="Times New Roman" w:cs="Times New Roman"/>
                <w:i/>
                <w:sz w:val="22"/>
                <w:szCs w:val="22"/>
                <w:lang w:val="lt-LT"/>
              </w:rPr>
            </w:pPr>
            <w:r w:rsidRPr="00513F62">
              <w:rPr>
                <w:rFonts w:ascii="Times New Roman" w:hAnsi="Times New Roman" w:cs="Times New Roman"/>
                <w:sz w:val="22"/>
                <w:szCs w:val="22"/>
                <w:lang w:val="lt-LT"/>
              </w:rPr>
              <w:t>5</w:t>
            </w:r>
            <w:r w:rsidR="00D339D7">
              <w:rPr>
                <w:rFonts w:ascii="Times New Roman" w:hAnsi="Times New Roman" w:cs="Times New Roman"/>
                <w:sz w:val="22"/>
                <w:szCs w:val="22"/>
                <w:lang w:val="lt-LT"/>
              </w:rPr>
              <w:t>.9</w:t>
            </w:r>
            <w:r w:rsidR="004A22D9" w:rsidRPr="00513F62">
              <w:rPr>
                <w:rFonts w:ascii="Times New Roman" w:hAnsi="Times New Roman" w:cs="Times New Roman"/>
                <w:sz w:val="22"/>
                <w:szCs w:val="22"/>
                <w:lang w:val="lt-LT"/>
              </w:rPr>
              <w:t xml:space="preserve">. </w:t>
            </w:r>
            <w:r w:rsidR="00D339D7">
              <w:rPr>
                <w:rFonts w:ascii="Times New Roman" w:hAnsi="Times New Roman" w:cs="Times New Roman"/>
                <w:sz w:val="22"/>
                <w:szCs w:val="22"/>
                <w:lang w:val="lt-LT"/>
              </w:rPr>
              <w:t>Praėjusio ir ataskaitinio</w:t>
            </w:r>
            <w:r w:rsidR="00D339D7" w:rsidRPr="00A120FC">
              <w:rPr>
                <w:rFonts w:ascii="Times New Roman" w:hAnsi="Times New Roman" w:cs="Times New Roman"/>
                <w:i/>
                <w:sz w:val="22"/>
                <w:szCs w:val="22"/>
                <w:lang w:val="lt-LT"/>
              </w:rPr>
              <w:t xml:space="preserve"> </w:t>
            </w:r>
            <w:r w:rsidR="00D339D7" w:rsidRPr="00A120FC">
              <w:rPr>
                <w:rFonts w:ascii="Times New Roman" w:hAnsi="Times New Roman" w:cs="Times New Roman"/>
                <w:sz w:val="22"/>
                <w:szCs w:val="22"/>
                <w:lang w:val="lt-LT"/>
              </w:rPr>
              <w:t>laikotarpio fina</w:t>
            </w:r>
            <w:r w:rsidR="00D339D7">
              <w:rPr>
                <w:rFonts w:ascii="Times New Roman" w:hAnsi="Times New Roman" w:cs="Times New Roman"/>
                <w:sz w:val="22"/>
                <w:szCs w:val="22"/>
                <w:lang w:val="lt-LT"/>
              </w:rPr>
              <w:t xml:space="preserve">nsinės atskaitomybės dokumentai </w:t>
            </w:r>
            <w:r w:rsidR="00D339D7" w:rsidRPr="00977805">
              <w:rPr>
                <w:rFonts w:ascii="Times New Roman" w:hAnsi="Times New Roman" w:cs="Times New Roman"/>
                <w:i/>
                <w:sz w:val="22"/>
                <w:szCs w:val="22"/>
                <w:lang w:val="lt-LT"/>
              </w:rPr>
              <w:t>(naujai įregistruoti juridiniai asmenys pateikia ūkinės veiklos pradžios b</w:t>
            </w:r>
            <w:r w:rsidR="00D339D7">
              <w:rPr>
                <w:rFonts w:ascii="Times New Roman" w:hAnsi="Times New Roman" w:cs="Times New Roman"/>
                <w:i/>
                <w:sz w:val="22"/>
                <w:szCs w:val="22"/>
                <w:lang w:val="lt-LT"/>
              </w:rPr>
              <w:t>alansą.</w:t>
            </w:r>
            <w:r w:rsidR="004A22D9" w:rsidRPr="00513F62">
              <w:rPr>
                <w:rStyle w:val="Puslapioinaosnuoroda"/>
                <w:rFonts w:ascii="Times New Roman" w:hAnsi="Times New Roman" w:cs="Times New Roman"/>
                <w:i/>
                <w:sz w:val="22"/>
                <w:szCs w:val="22"/>
                <w:lang w:val="lt-LT"/>
              </w:rPr>
              <w:footnoteReference w:id="3"/>
            </w:r>
            <w:r w:rsidR="004A22D9" w:rsidRPr="00513F62">
              <w:rPr>
                <w:rFonts w:ascii="Times New Roman" w:hAnsi="Times New Roman" w:cs="Times New Roman"/>
                <w:i/>
                <w:sz w:val="22"/>
                <w:szCs w:val="22"/>
                <w:lang w:val="lt-LT"/>
              </w:rPr>
              <w:t xml:space="preserve"> </w:t>
            </w:r>
          </w:p>
          <w:p w14:paraId="3363ECC6" w14:textId="77777777" w:rsidR="00D339D7" w:rsidRPr="00513F62" w:rsidRDefault="00D339D7" w:rsidP="00736A88">
            <w:pPr>
              <w:pStyle w:val="BodyText10"/>
              <w:ind w:firstLine="0"/>
              <w:rPr>
                <w:rFonts w:ascii="Times New Roman" w:hAnsi="Times New Roman" w:cs="Times New Roman"/>
                <w:sz w:val="22"/>
                <w:szCs w:val="22"/>
                <w:lang w:val="lt-LT"/>
              </w:rPr>
            </w:pPr>
          </w:p>
          <w:p w14:paraId="4E02CFDF" w14:textId="782A6B0B"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6</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atitiktį horizontaliosioms ES politikos sritims</w:t>
            </w:r>
            <w:r w:rsidR="004A22D9" w:rsidRPr="00513F62">
              <w:rPr>
                <w:rFonts w:ascii="Times New Roman" w:hAnsi="Times New Roman" w:cs="Times New Roman"/>
                <w:sz w:val="22"/>
                <w:szCs w:val="22"/>
                <w:lang w:val="lt-LT"/>
              </w:rPr>
              <w:t>:</w:t>
            </w:r>
          </w:p>
          <w:p w14:paraId="5CED6AD0" w14:textId="6B46AB32" w:rsidR="004A22D9" w:rsidRPr="00513F62" w:rsidRDefault="00C830A6" w:rsidP="00791F0A">
            <w:pPr>
              <w:jc w:val="both"/>
              <w:rPr>
                <w:bCs/>
                <w:sz w:val="22"/>
                <w:szCs w:val="22"/>
              </w:rPr>
            </w:pPr>
            <w:r w:rsidRPr="00513F62">
              <w:rPr>
                <w:sz w:val="22"/>
                <w:szCs w:val="22"/>
              </w:rPr>
              <w:t>6</w:t>
            </w:r>
            <w:r w:rsidR="004A22D9" w:rsidRPr="00513F62">
              <w:rPr>
                <w:sz w:val="22"/>
                <w:szCs w:val="22"/>
              </w:rPr>
              <w:t>.1.</w:t>
            </w:r>
            <w:r w:rsidR="004A22D9" w:rsidRPr="00513F62">
              <w:rPr>
                <w:i/>
                <w:sz w:val="22"/>
                <w:szCs w:val="22"/>
              </w:rPr>
              <w:t xml:space="preserve"> </w:t>
            </w:r>
            <w:r w:rsidR="004A22D9" w:rsidRPr="00513F62">
              <w:rPr>
                <w:bCs/>
                <w:sz w:val="22"/>
                <w:szCs w:val="22"/>
              </w:rPr>
              <w:t xml:space="preserve">Smulkiojo ir vidutinio verslo subjekto </w:t>
            </w:r>
            <w:r w:rsidR="000704E8" w:rsidRPr="00513F62">
              <w:rPr>
                <w:bCs/>
                <w:sz w:val="22"/>
                <w:szCs w:val="22"/>
              </w:rPr>
              <w:t xml:space="preserve">statuso deklaracija, </w:t>
            </w:r>
            <w:r w:rsidR="00EA6F4E" w:rsidRPr="00513F62">
              <w:rPr>
                <w:bCs/>
                <w:sz w:val="22"/>
                <w:szCs w:val="22"/>
              </w:rPr>
              <w:t xml:space="preserve">kurios </w:t>
            </w:r>
            <w:r w:rsidR="00EA6F4E" w:rsidRPr="00513F62">
              <w:rPr>
                <w:bCs/>
              </w:rPr>
              <w:t>forma</w:t>
            </w:r>
            <w:r w:rsidR="00EA6F4E" w:rsidRPr="00513F62">
              <w:rPr>
                <w:bCs/>
                <w:sz w:val="22"/>
                <w:szCs w:val="22"/>
              </w:rPr>
              <w:t xml:space="preserve"> </w:t>
            </w:r>
            <w:r w:rsidR="00EA6F4E" w:rsidRPr="00513F62">
              <w:rPr>
                <w:bCs/>
              </w:rPr>
              <w:t>patvirtinta</w:t>
            </w:r>
            <w:r w:rsidR="00EA6F4E" w:rsidRPr="00513F62">
              <w:rPr>
                <w:bCs/>
                <w:sz w:val="22"/>
                <w:szCs w:val="22"/>
              </w:rPr>
              <w:t xml:space="preserve"> </w:t>
            </w:r>
            <w:r w:rsidR="002A63C0" w:rsidRPr="00513F62">
              <w:rPr>
                <w:bCs/>
                <w:sz w:val="22"/>
                <w:szCs w:val="22"/>
              </w:rPr>
              <w:t xml:space="preserve">Lietuvos Respublikos ūkio ministro 2008 m. kovo 26 d. įsakymu Nr. 4-119 „Dėl Smulkiojo ir vidutinio verslo subjekto statuso deklaravimo tvarkos aprašo ir Smulkiojo ir vidutinio verslo subjekto </w:t>
            </w:r>
            <w:r w:rsidR="002A63C0" w:rsidRPr="00513F62">
              <w:rPr>
                <w:bCs/>
                <w:sz w:val="22"/>
                <w:szCs w:val="22"/>
              </w:rPr>
              <w:lastRenderedPageBreak/>
              <w:t>statuso deklaracijos formos patvirtinimo“</w:t>
            </w:r>
            <w:r w:rsidR="00CA7112" w:rsidRPr="00513F62">
              <w:rPr>
                <w:bCs/>
              </w:rPr>
              <w:t xml:space="preserve">, </w:t>
            </w:r>
            <w:r w:rsidR="00EA6F4E" w:rsidRPr="00513F62">
              <w:rPr>
                <w:bCs/>
              </w:rPr>
              <w:t xml:space="preserve">ir </w:t>
            </w:r>
            <w:r w:rsidR="00CA7112" w:rsidRPr="00513F62">
              <w:rPr>
                <w:bCs/>
              </w:rPr>
              <w:t xml:space="preserve">paskelbta </w:t>
            </w:r>
            <w:r w:rsidR="00EA6F4E" w:rsidRPr="00513F62">
              <w:rPr>
                <w:bCs/>
                <w:sz w:val="22"/>
                <w:szCs w:val="22"/>
              </w:rPr>
              <w:t>VVG</w:t>
            </w:r>
            <w:r w:rsidR="00F66413" w:rsidRPr="00513F62">
              <w:rPr>
                <w:bCs/>
                <w:sz w:val="22"/>
                <w:szCs w:val="22"/>
              </w:rPr>
              <w:t xml:space="preserve"> interneto svetainėje</w:t>
            </w:r>
            <w:r w:rsidR="004D2046" w:rsidRPr="00513F62">
              <w:rPr>
                <w:bCs/>
                <w:sz w:val="22"/>
                <w:szCs w:val="22"/>
              </w:rPr>
              <w:t xml:space="preserve"> adresu</w:t>
            </w:r>
            <w:r w:rsidR="00F66413" w:rsidRPr="00513F62">
              <w:rPr>
                <w:bCs/>
                <w:sz w:val="22"/>
                <w:szCs w:val="22"/>
              </w:rPr>
              <w:t xml:space="preserve"> </w:t>
            </w:r>
            <w:hyperlink r:id="rId8" w:history="1">
              <w:r w:rsidR="00835FEA" w:rsidRPr="00FB637B">
                <w:rPr>
                  <w:rStyle w:val="Hipersaitas"/>
                  <w:bCs/>
                  <w:sz w:val="22"/>
                  <w:szCs w:val="22"/>
                </w:rPr>
                <w:t>www.dvvg.lt</w:t>
              </w:r>
            </w:hyperlink>
            <w:r w:rsidR="00835FEA">
              <w:rPr>
                <w:bCs/>
                <w:sz w:val="22"/>
                <w:szCs w:val="22"/>
              </w:rPr>
              <w:t xml:space="preserve"> </w:t>
            </w:r>
            <w:r w:rsidR="004A22D9" w:rsidRPr="00513F62">
              <w:rPr>
                <w:bCs/>
                <w:sz w:val="22"/>
                <w:szCs w:val="22"/>
              </w:rPr>
              <w:t xml:space="preserve">(taikoma </w:t>
            </w:r>
            <w:r w:rsidR="004A22D9" w:rsidRPr="00513F62">
              <w:rPr>
                <w:color w:val="000000"/>
                <w:sz w:val="22"/>
                <w:szCs w:val="22"/>
              </w:rPr>
              <w:t>Vietos projektų administravimo taisyklių 29.3 papunktyje nurodytiems atvejams</w:t>
            </w:r>
            <w:r w:rsidR="00C1301C" w:rsidRPr="00513F62">
              <w:rPr>
                <w:bCs/>
                <w:sz w:val="22"/>
                <w:szCs w:val="22"/>
              </w:rPr>
              <w:t>);</w:t>
            </w:r>
          </w:p>
          <w:p w14:paraId="1B27A560" w14:textId="5F20752E" w:rsidR="004A22D9" w:rsidRPr="00513F62" w:rsidRDefault="00C830A6" w:rsidP="00791F0A">
            <w:pPr>
              <w:jc w:val="both"/>
              <w:rPr>
                <w:bCs/>
                <w:sz w:val="22"/>
                <w:szCs w:val="22"/>
              </w:rPr>
            </w:pPr>
            <w:r w:rsidRPr="00513F62">
              <w:rPr>
                <w:sz w:val="22"/>
                <w:szCs w:val="22"/>
              </w:rPr>
              <w:t>6</w:t>
            </w:r>
            <w:r w:rsidR="004A22D9" w:rsidRPr="00513F62">
              <w:rPr>
                <w:sz w:val="22"/>
                <w:szCs w:val="22"/>
              </w:rPr>
              <w:t xml:space="preserve">.2. </w:t>
            </w:r>
            <w:r w:rsidR="009B5727" w:rsidRPr="00513F62">
              <w:rPr>
                <w:sz w:val="22"/>
                <w:szCs w:val="22"/>
              </w:rPr>
              <w:t>„</w:t>
            </w:r>
            <w:r w:rsidR="004A22D9" w:rsidRPr="00513F62">
              <w:rPr>
                <w:sz w:val="22"/>
                <w:szCs w:val="22"/>
              </w:rPr>
              <w:t xml:space="preserve">Vienos įmonės“ deklaracija pagal 2013 m. gruodžio 18 d. Europos Komisijos reglamentą (ES) Nr. 1407/2013 dėl Sutarties dėl Europos Sąjungos veikimo 107 ir 108 straipsnių taikymo </w:t>
            </w:r>
            <w:r w:rsidR="004A22D9" w:rsidRPr="00513F62">
              <w:rPr>
                <w:i/>
                <w:sz w:val="22"/>
                <w:szCs w:val="22"/>
              </w:rPr>
              <w:t xml:space="preserve">de </w:t>
            </w:r>
            <w:proofErr w:type="spellStart"/>
            <w:r w:rsidR="004A22D9" w:rsidRPr="00513F62">
              <w:rPr>
                <w:i/>
                <w:sz w:val="22"/>
                <w:szCs w:val="22"/>
              </w:rPr>
              <w:t>minimis</w:t>
            </w:r>
            <w:proofErr w:type="spellEnd"/>
            <w:r w:rsidR="004A22D9" w:rsidRPr="00513F62">
              <w:rPr>
                <w:sz w:val="22"/>
                <w:szCs w:val="22"/>
              </w:rPr>
              <w:t xml:space="preserve"> pagalbai (OL 2013 L 352, p. 1), </w:t>
            </w:r>
            <w:r w:rsidR="00EA6F4E" w:rsidRPr="00513F62">
              <w:rPr>
                <w:bCs/>
                <w:sz w:val="22"/>
                <w:szCs w:val="22"/>
              </w:rPr>
              <w:t>jos forma paskelbta</w:t>
            </w:r>
            <w:r w:rsidR="002D4E38" w:rsidRPr="00513F62">
              <w:rPr>
                <w:bCs/>
                <w:sz w:val="22"/>
                <w:szCs w:val="22"/>
              </w:rPr>
              <w:t xml:space="preserve"> </w:t>
            </w:r>
            <w:r w:rsidR="00EA6F4E" w:rsidRPr="00513F62">
              <w:rPr>
                <w:bCs/>
                <w:sz w:val="22"/>
                <w:szCs w:val="22"/>
              </w:rPr>
              <w:t>VVG</w:t>
            </w:r>
            <w:r w:rsidR="002D4E38" w:rsidRPr="00513F62">
              <w:rPr>
                <w:bCs/>
                <w:sz w:val="22"/>
                <w:szCs w:val="22"/>
              </w:rPr>
              <w:t xml:space="preserve"> interneto svetainėje </w:t>
            </w:r>
            <w:r w:rsidR="004D2046" w:rsidRPr="00513F62">
              <w:rPr>
                <w:bCs/>
                <w:sz w:val="22"/>
                <w:szCs w:val="22"/>
              </w:rPr>
              <w:t xml:space="preserve">adresu </w:t>
            </w:r>
            <w:hyperlink r:id="rId9" w:history="1">
              <w:r w:rsidR="00835FEA" w:rsidRPr="00FB637B">
                <w:rPr>
                  <w:rStyle w:val="Hipersaitas"/>
                  <w:bCs/>
                  <w:sz w:val="22"/>
                  <w:szCs w:val="22"/>
                </w:rPr>
                <w:t>www.dvvg.lt</w:t>
              </w:r>
            </w:hyperlink>
            <w:r w:rsidR="00835FEA">
              <w:rPr>
                <w:bCs/>
                <w:sz w:val="22"/>
                <w:szCs w:val="22"/>
              </w:rPr>
              <w:t xml:space="preserve"> </w:t>
            </w:r>
            <w:r w:rsidR="004A22D9" w:rsidRPr="00513F62">
              <w:rPr>
                <w:i/>
                <w:sz w:val="22"/>
                <w:szCs w:val="22"/>
              </w:rPr>
              <w:t xml:space="preserve"> </w:t>
            </w:r>
            <w:r w:rsidR="004A22D9" w:rsidRPr="00513F62">
              <w:rPr>
                <w:sz w:val="22"/>
                <w:szCs w:val="22"/>
              </w:rPr>
              <w:t xml:space="preserve">(Taikoma </w:t>
            </w:r>
            <w:r w:rsidR="00EA6F4E" w:rsidRPr="00513F62">
              <w:rPr>
                <w:sz w:val="22"/>
                <w:szCs w:val="22"/>
              </w:rPr>
              <w:t xml:space="preserve">siekiant </w:t>
            </w:r>
            <w:r w:rsidR="004A22D9" w:rsidRPr="00513F62">
              <w:rPr>
                <w:sz w:val="22"/>
                <w:szCs w:val="22"/>
              </w:rPr>
              <w:t>pagrįsti, kad parama vietos projektui įgyvendinti skiriama nepažeidžiant ES teisės normų, susijusių su nereikšming</w:t>
            </w:r>
            <w:r w:rsidR="00EA6F4E" w:rsidRPr="00513F62">
              <w:rPr>
                <w:sz w:val="22"/>
                <w:szCs w:val="22"/>
              </w:rPr>
              <w:t>a</w:t>
            </w:r>
            <w:r w:rsidR="004A22D9" w:rsidRPr="00513F62">
              <w:rPr>
                <w:sz w:val="22"/>
                <w:szCs w:val="22"/>
              </w:rPr>
              <w:t xml:space="preserve"> (</w:t>
            </w:r>
            <w:r w:rsidR="004A22D9" w:rsidRPr="00513F62">
              <w:rPr>
                <w:i/>
                <w:iCs/>
                <w:sz w:val="22"/>
                <w:szCs w:val="22"/>
              </w:rPr>
              <w:t xml:space="preserve">de </w:t>
            </w:r>
            <w:proofErr w:type="spellStart"/>
            <w:r w:rsidR="004A22D9" w:rsidRPr="00513F62">
              <w:rPr>
                <w:i/>
                <w:iCs/>
                <w:sz w:val="22"/>
                <w:szCs w:val="22"/>
              </w:rPr>
              <w:t>minimis</w:t>
            </w:r>
            <w:proofErr w:type="spellEnd"/>
            <w:r w:rsidR="004A22D9" w:rsidRPr="00513F62">
              <w:rPr>
                <w:sz w:val="22"/>
                <w:szCs w:val="22"/>
              </w:rPr>
              <w:t>)</w:t>
            </w:r>
            <w:r w:rsidR="004A22D9" w:rsidRPr="00513F62">
              <w:rPr>
                <w:i/>
                <w:iCs/>
                <w:sz w:val="22"/>
                <w:szCs w:val="22"/>
              </w:rPr>
              <w:t xml:space="preserve"> </w:t>
            </w:r>
            <w:r w:rsidR="004A22D9" w:rsidRPr="00513F62">
              <w:rPr>
                <w:sz w:val="22"/>
                <w:szCs w:val="22"/>
              </w:rPr>
              <w:t>pagalb</w:t>
            </w:r>
            <w:r w:rsidR="00EA6F4E" w:rsidRPr="00513F62">
              <w:rPr>
                <w:sz w:val="22"/>
                <w:szCs w:val="22"/>
              </w:rPr>
              <w:t>a</w:t>
            </w:r>
            <w:r w:rsidR="004A22D9" w:rsidRPr="00513F62">
              <w:rPr>
                <w:sz w:val="22"/>
                <w:szCs w:val="22"/>
              </w:rPr>
              <w:t>, kaip nurodyta Vietos projektų administravimo taisyklių 29.3 papunktyje).</w:t>
            </w:r>
          </w:p>
          <w:p w14:paraId="7B3C43D1" w14:textId="77777777" w:rsidR="00835FEA" w:rsidRDefault="00835FEA" w:rsidP="00736A88">
            <w:pPr>
              <w:pStyle w:val="BodyText10"/>
              <w:ind w:firstLine="0"/>
              <w:rPr>
                <w:rFonts w:ascii="Times New Roman" w:hAnsi="Times New Roman" w:cs="Times New Roman"/>
                <w:sz w:val="22"/>
                <w:szCs w:val="22"/>
                <w:lang w:val="lt-LT"/>
              </w:rPr>
            </w:pPr>
          </w:p>
          <w:p w14:paraId="2DB35C03" w14:textId="197E82CF"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nuosavo indėlio tinkamumą</w:t>
            </w:r>
            <w:r w:rsidR="004A22D9" w:rsidRPr="00513F62">
              <w:rPr>
                <w:rFonts w:ascii="Times New Roman" w:hAnsi="Times New Roman" w:cs="Times New Roman"/>
                <w:sz w:val="22"/>
                <w:szCs w:val="22"/>
                <w:lang w:val="lt-LT"/>
              </w:rPr>
              <w:t>:</w:t>
            </w:r>
          </w:p>
          <w:p w14:paraId="54DDA9B8" w14:textId="5202AE86"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513F62">
              <w:rPr>
                <w:rFonts w:ascii="Times New Roman" w:hAnsi="Times New Roman" w:cs="Times New Roman"/>
                <w:sz w:val="22"/>
                <w:szCs w:val="22"/>
                <w:lang w:val="lt-LT"/>
              </w:rPr>
              <w:t xml:space="preserve">išduoti </w:t>
            </w:r>
            <w:r w:rsidR="004A22D9" w:rsidRPr="00513F62">
              <w:rPr>
                <w:rFonts w:ascii="Times New Roman" w:hAnsi="Times New Roman" w:cs="Times New Roman"/>
                <w:sz w:val="22"/>
                <w:szCs w:val="22"/>
                <w:lang w:val="lt-LT"/>
              </w:rPr>
              <w:t xml:space="preserve">viešojo </w:t>
            </w:r>
            <w:r w:rsidR="004A22D9" w:rsidRPr="00513F62">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513F62">
              <w:rPr>
                <w:rFonts w:ascii="Times New Roman" w:hAnsi="Times New Roman" w:cs="Times New Roman"/>
                <w:color w:val="000000"/>
                <w:sz w:val="22"/>
                <w:szCs w:val="22"/>
                <w:lang w:val="lt-LT"/>
              </w:rPr>
              <w:t xml:space="preserve"> ir (arba) sukurti naudojantis finansinių ataskaitų duomenimis</w:t>
            </w:r>
            <w:r w:rsidR="004A22D9" w:rsidRPr="00513F62">
              <w:rPr>
                <w:rFonts w:ascii="Times New Roman" w:hAnsi="Times New Roman" w:cs="Times New Roman"/>
                <w:sz w:val="22"/>
                <w:szCs w:val="22"/>
                <w:lang w:val="lt-LT"/>
              </w:rPr>
              <w:t>. Šie dokumentai turi būti pateikti ne vėliau kaip iki vietos projekto vertinimo pabaigos);</w:t>
            </w:r>
          </w:p>
          <w:p w14:paraId="572E7DEF" w14:textId="524C49BC"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w:t>
            </w:r>
            <w:r w:rsidR="00835FEA">
              <w:rPr>
                <w:rFonts w:ascii="Times New Roman" w:hAnsi="Times New Roman" w:cs="Times New Roman"/>
                <w:sz w:val="22"/>
                <w:szCs w:val="22"/>
                <w:lang w:val="lt-LT"/>
              </w:rPr>
              <w:t>2</w:t>
            </w:r>
            <w:r w:rsidR="004A22D9" w:rsidRPr="00513F62">
              <w:rPr>
                <w:rFonts w:ascii="Times New Roman" w:hAnsi="Times New Roman" w:cs="Times New Roman"/>
                <w:sz w:val="22"/>
                <w:szCs w:val="22"/>
                <w:lang w:val="lt-LT"/>
              </w:rPr>
              <w:t xml:space="preserve">. Dokumentai, kuriais </w:t>
            </w:r>
            <w:r w:rsidR="00E6125E" w:rsidRPr="00513F62">
              <w:rPr>
                <w:rFonts w:ascii="Times New Roman" w:hAnsi="Times New Roman" w:cs="Times New Roman"/>
                <w:sz w:val="22"/>
                <w:szCs w:val="22"/>
                <w:lang w:val="lt-LT"/>
              </w:rPr>
              <w:t xml:space="preserve">pagrindžiamos pareiškėjo skolintos lėšos </w:t>
            </w:r>
            <w:r w:rsidR="004A22D9" w:rsidRPr="00513F62">
              <w:rPr>
                <w:rFonts w:ascii="Times New Roman" w:hAnsi="Times New Roman" w:cs="Times New Roman"/>
                <w:sz w:val="22"/>
                <w:szCs w:val="22"/>
                <w:lang w:val="lt-LT"/>
              </w:rPr>
              <w:t>(taikoma, kai pareiškėjas prie vietos projekto įgyvendinimo prisideda skolintomis lėšomis.</w:t>
            </w:r>
            <w:r w:rsidR="00936B6B" w:rsidRPr="00513F62">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513F62">
              <w:rPr>
                <w:rFonts w:ascii="Times New Roman" w:hAnsi="Times New Roman" w:cs="Times New Roman"/>
                <w:sz w:val="22"/>
                <w:szCs w:val="22"/>
                <w:lang w:val="lt-LT"/>
              </w:rPr>
              <w:t>, atitinkantys Vietos projektų administravimo taisyklių 32.4 papunktyje nurodytus reikalavimus</w:t>
            </w:r>
            <w:r w:rsidR="004B2ACB" w:rsidRPr="00513F62">
              <w:rPr>
                <w:rFonts w:ascii="Times New Roman" w:hAnsi="Times New Roman" w:cs="Times New Roman"/>
                <w:sz w:val="22"/>
                <w:szCs w:val="22"/>
                <w:lang w:val="lt-LT"/>
              </w:rPr>
              <w:t xml:space="preserve">. Jeigu </w:t>
            </w:r>
            <w:r w:rsidR="008812F9" w:rsidRPr="00513F62">
              <w:rPr>
                <w:rFonts w:ascii="Times New Roman" w:hAnsi="Times New Roman" w:cs="Times New Roman"/>
                <w:sz w:val="22"/>
                <w:szCs w:val="22"/>
                <w:lang w:val="lt-LT"/>
              </w:rPr>
              <w:t>paskolą planuojama gauti iš fizinio asmens</w:t>
            </w:r>
            <w:r w:rsidR="00190F05" w:rsidRPr="00513F62">
              <w:rPr>
                <w:rFonts w:ascii="Times New Roman" w:hAnsi="Times New Roman" w:cs="Times New Roman"/>
                <w:sz w:val="22"/>
                <w:szCs w:val="22"/>
                <w:lang w:val="lt-LT"/>
              </w:rPr>
              <w:t xml:space="preserve"> </w:t>
            </w:r>
            <w:r w:rsidR="00830046" w:rsidRPr="00DD0365">
              <w:rPr>
                <w:rFonts w:ascii="Times New Roman" w:hAnsi="Times New Roman" w:cs="Times New Roman"/>
                <w:sz w:val="22"/>
                <w:szCs w:val="22"/>
                <w:lang w:val="lt-LT"/>
              </w:rPr>
              <w:t>ar juridinio asmens</w:t>
            </w:r>
            <w:r w:rsidR="00190F05" w:rsidRPr="00DD0365">
              <w:rPr>
                <w:rFonts w:ascii="Times New Roman" w:hAnsi="Times New Roman" w:cs="Times New Roman"/>
                <w:sz w:val="22"/>
                <w:szCs w:val="22"/>
                <w:lang w:val="lt-LT"/>
              </w:rPr>
              <w:t xml:space="preserve">, kuris nėra finansų įstaiga, kartu su vietos projekto paraiška </w:t>
            </w:r>
            <w:r w:rsidR="00830046" w:rsidRPr="00DD0365">
              <w:rPr>
                <w:rFonts w:ascii="Times New Roman" w:hAnsi="Times New Roman" w:cs="Times New Roman"/>
                <w:sz w:val="22"/>
                <w:szCs w:val="22"/>
                <w:lang w:val="lt-LT"/>
              </w:rPr>
              <w:t xml:space="preserve">turi būti </w:t>
            </w:r>
            <w:r w:rsidR="00AF240A" w:rsidRPr="00DD0365">
              <w:rPr>
                <w:rFonts w:ascii="Times New Roman" w:hAnsi="Times New Roman" w:cs="Times New Roman"/>
                <w:sz w:val="22"/>
                <w:szCs w:val="22"/>
                <w:lang w:val="lt-LT"/>
              </w:rPr>
              <w:t xml:space="preserve">pateiktas </w:t>
            </w:r>
            <w:r w:rsidR="00190F05" w:rsidRPr="00DD0365">
              <w:rPr>
                <w:rFonts w:ascii="Times New Roman" w:hAnsi="Times New Roman" w:cs="Times New Roman"/>
                <w:sz w:val="22"/>
                <w:szCs w:val="22"/>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513F62">
              <w:rPr>
                <w:rFonts w:ascii="Times New Roman" w:hAnsi="Times New Roman" w:cs="Times New Roman"/>
                <w:sz w:val="22"/>
                <w:szCs w:val="22"/>
                <w:lang w:val="lt-LT"/>
              </w:rPr>
              <w:t xml:space="preserve">. </w:t>
            </w:r>
            <w:r w:rsidR="002D1E7B" w:rsidRPr="00513F62">
              <w:rPr>
                <w:rFonts w:ascii="Times New Roman" w:hAnsi="Times New Roman" w:cs="Times New Roman"/>
                <w:sz w:val="22"/>
                <w:szCs w:val="22"/>
                <w:lang w:val="lt-LT"/>
              </w:rPr>
              <w:t>Skyrus paramą, n</w:t>
            </w:r>
            <w:r w:rsidR="00196BF8" w:rsidRPr="00513F62">
              <w:rPr>
                <w:rFonts w:ascii="Times New Roman" w:hAnsi="Times New Roman" w:cs="Times New Roman"/>
                <w:sz w:val="22"/>
                <w:szCs w:val="22"/>
                <w:lang w:val="lt-LT"/>
              </w:rPr>
              <w:t xml:space="preserve">e vėliau kaip </w:t>
            </w:r>
            <w:r w:rsidR="002D1E7B" w:rsidRPr="00513F62">
              <w:rPr>
                <w:rFonts w:ascii="Times New Roman" w:hAnsi="Times New Roman" w:cs="Times New Roman"/>
                <w:sz w:val="22"/>
                <w:szCs w:val="22"/>
                <w:lang w:val="lt-LT"/>
              </w:rPr>
              <w:t>iki mokėjimo prašymo,</w:t>
            </w:r>
            <w:r w:rsidR="00196BF8" w:rsidRPr="00513F62">
              <w:rPr>
                <w:rFonts w:ascii="Times New Roman" w:hAnsi="Times New Roman" w:cs="Times New Roman"/>
                <w:sz w:val="22"/>
                <w:szCs w:val="22"/>
                <w:lang w:val="lt-LT"/>
              </w:rPr>
              <w:t xml:space="preserve"> </w:t>
            </w:r>
            <w:r w:rsidR="002D1E7B" w:rsidRPr="00513F62">
              <w:rPr>
                <w:rFonts w:ascii="Times New Roman" w:hAnsi="Times New Roman" w:cs="Times New Roman"/>
                <w:sz w:val="22"/>
                <w:szCs w:val="22"/>
                <w:lang w:val="lt-LT"/>
              </w:rPr>
              <w:t xml:space="preserve">kuriame prašoma kompensuoti skolintomis lėšomis įsigytas investicijas, </w:t>
            </w:r>
            <w:r w:rsidR="00E14FF0" w:rsidRPr="00513F62">
              <w:rPr>
                <w:rFonts w:ascii="Times New Roman" w:hAnsi="Times New Roman" w:cs="Times New Roman"/>
                <w:sz w:val="22"/>
                <w:szCs w:val="22"/>
                <w:lang w:val="lt-LT"/>
              </w:rPr>
              <w:t xml:space="preserve">pareiškėjas turės pateikti </w:t>
            </w:r>
            <w:r w:rsidR="004C4967" w:rsidRPr="00513F62">
              <w:rPr>
                <w:rFonts w:ascii="Times New Roman" w:hAnsi="Times New Roman" w:cs="Times New Roman"/>
                <w:sz w:val="22"/>
                <w:szCs w:val="22"/>
                <w:lang w:val="lt-LT"/>
              </w:rPr>
              <w:t xml:space="preserve">pasirašytą </w:t>
            </w:r>
            <w:r w:rsidR="006A2E17" w:rsidRPr="00513F62">
              <w:rPr>
                <w:rFonts w:ascii="Times New Roman" w:hAnsi="Times New Roman" w:cs="Times New Roman"/>
                <w:sz w:val="22"/>
                <w:szCs w:val="22"/>
                <w:lang w:val="lt-LT"/>
              </w:rPr>
              <w:t xml:space="preserve">(ir notaro patvirtintą, jeigu paskolą suteikia ne kredito įstaiga) </w:t>
            </w:r>
            <w:r w:rsidR="004C4967" w:rsidRPr="00513F62">
              <w:rPr>
                <w:rFonts w:ascii="Times New Roman" w:hAnsi="Times New Roman" w:cs="Times New Roman"/>
                <w:sz w:val="22"/>
                <w:szCs w:val="22"/>
                <w:lang w:val="lt-LT"/>
              </w:rPr>
              <w:t>paskolos ar finansinės nuomos (lizingo) sutartį arba raštu patvirtinti, kad atitinkamą projekto dalį įgyvendins</w:t>
            </w:r>
            <w:r w:rsidR="00EE06BA" w:rsidRPr="00513F62">
              <w:rPr>
                <w:rFonts w:ascii="Times New Roman" w:hAnsi="Times New Roman" w:cs="Times New Roman"/>
                <w:sz w:val="22"/>
                <w:szCs w:val="22"/>
                <w:lang w:val="lt-LT"/>
              </w:rPr>
              <w:t xml:space="preserve"> pagrįstomis nuosavomis lėšomis</w:t>
            </w:r>
            <w:r w:rsidR="004A22D9" w:rsidRPr="00513F62">
              <w:rPr>
                <w:rFonts w:ascii="Times New Roman" w:hAnsi="Times New Roman" w:cs="Times New Roman"/>
                <w:sz w:val="22"/>
                <w:szCs w:val="22"/>
                <w:lang w:val="lt-LT"/>
              </w:rPr>
              <w:t>;</w:t>
            </w:r>
          </w:p>
          <w:p w14:paraId="2742385F" w14:textId="0B2C6E93" w:rsidR="00A76550" w:rsidRPr="00513F62" w:rsidRDefault="00A76550"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7.9. Dokumentai</w:t>
            </w:r>
            <w:r w:rsidR="002B5AD3" w:rsidRPr="00513F62">
              <w:rPr>
                <w:rFonts w:ascii="Times New Roman" w:hAnsi="Times New Roman" w:cs="Times New Roman"/>
                <w:sz w:val="22"/>
                <w:szCs w:val="22"/>
                <w:lang w:val="lt-LT"/>
              </w:rPr>
              <w:t xml:space="preserve"> (</w:t>
            </w:r>
            <w:r w:rsidR="00770813" w:rsidRPr="00513F62">
              <w:rPr>
                <w:rFonts w:ascii="Times New Roman" w:hAnsi="Times New Roman" w:cs="Times New Roman"/>
                <w:bCs/>
                <w:sz w:val="22"/>
                <w:szCs w:val="22"/>
                <w:lang w:val="lt-LT"/>
              </w:rPr>
              <w:t xml:space="preserve">Smulkiojo ir vidutinio verslo subjekto statuso deklaracija, </w:t>
            </w:r>
            <w:r w:rsidR="008E7653" w:rsidRPr="00513F62">
              <w:rPr>
                <w:rFonts w:ascii="Times New Roman" w:hAnsi="Times New Roman" w:cs="Times New Roman"/>
                <w:bCs/>
                <w:sz w:val="22"/>
                <w:szCs w:val="22"/>
                <w:lang w:val="lt-LT"/>
              </w:rPr>
              <w:t xml:space="preserve">užpildyta vietos veiklos grupės interneto svetainėje </w:t>
            </w:r>
            <w:r w:rsidR="004D2046" w:rsidRPr="00513F62">
              <w:rPr>
                <w:rFonts w:ascii="Times New Roman" w:hAnsi="Times New Roman" w:cs="Times New Roman"/>
                <w:bCs/>
                <w:sz w:val="22"/>
                <w:szCs w:val="22"/>
                <w:lang w:val="lt-LT"/>
              </w:rPr>
              <w:t xml:space="preserve">adresu </w:t>
            </w:r>
            <w:hyperlink r:id="rId10" w:history="1">
              <w:r w:rsidR="00835FEA" w:rsidRPr="00FB637B">
                <w:rPr>
                  <w:rStyle w:val="Hipersaitas"/>
                  <w:rFonts w:ascii="Times New Roman" w:hAnsi="Times New Roman" w:cs="Times New Roman"/>
                  <w:bCs/>
                  <w:sz w:val="22"/>
                  <w:szCs w:val="22"/>
                  <w:lang w:val="lt-LT"/>
                </w:rPr>
                <w:t>www.dvvg.lt</w:t>
              </w:r>
            </w:hyperlink>
            <w:r w:rsidR="00835FEA">
              <w:rPr>
                <w:rFonts w:ascii="Times New Roman" w:hAnsi="Times New Roman" w:cs="Times New Roman"/>
                <w:bCs/>
                <w:sz w:val="22"/>
                <w:szCs w:val="22"/>
                <w:lang w:val="lt-LT"/>
              </w:rPr>
              <w:t xml:space="preserve"> </w:t>
            </w:r>
            <w:r w:rsidR="008E7653" w:rsidRPr="00513F62">
              <w:rPr>
                <w:rFonts w:ascii="Times New Roman" w:hAnsi="Times New Roman" w:cs="Times New Roman"/>
                <w:bCs/>
                <w:sz w:val="22"/>
                <w:szCs w:val="22"/>
                <w:lang w:val="lt-LT"/>
              </w:rPr>
              <w:t>paskelbt</w:t>
            </w:r>
            <w:r w:rsidR="00810E8D" w:rsidRPr="00513F62">
              <w:rPr>
                <w:rFonts w:ascii="Times New Roman" w:hAnsi="Times New Roman" w:cs="Times New Roman"/>
                <w:bCs/>
                <w:sz w:val="22"/>
                <w:szCs w:val="22"/>
                <w:lang w:val="lt-LT"/>
              </w:rPr>
              <w:t>a</w:t>
            </w:r>
            <w:r w:rsidR="008E7653" w:rsidRPr="00513F62">
              <w:rPr>
                <w:rFonts w:ascii="Times New Roman" w:hAnsi="Times New Roman" w:cs="Times New Roman"/>
                <w:bCs/>
                <w:sz w:val="22"/>
                <w:szCs w:val="22"/>
                <w:lang w:val="lt-LT"/>
              </w:rPr>
              <w:t xml:space="preserve"> form</w:t>
            </w:r>
            <w:r w:rsidR="00810E8D" w:rsidRPr="00513F62">
              <w:rPr>
                <w:rFonts w:ascii="Times New Roman" w:hAnsi="Times New Roman" w:cs="Times New Roman"/>
                <w:bCs/>
                <w:sz w:val="22"/>
                <w:szCs w:val="22"/>
                <w:lang w:val="lt-LT"/>
              </w:rPr>
              <w:t>a</w:t>
            </w:r>
            <w:r w:rsidR="002B5AD3" w:rsidRPr="00513F62">
              <w:rPr>
                <w:rFonts w:ascii="Times New Roman" w:hAnsi="Times New Roman" w:cs="Times New Roman"/>
                <w:sz w:val="22"/>
                <w:szCs w:val="22"/>
                <w:lang w:val="lt-LT"/>
              </w:rPr>
              <w:t>)</w:t>
            </w:r>
            <w:r w:rsidRPr="00513F62">
              <w:rPr>
                <w:rFonts w:ascii="Times New Roman" w:hAnsi="Times New Roman" w:cs="Times New Roman"/>
                <w:sz w:val="22"/>
                <w:szCs w:val="22"/>
                <w:lang w:val="lt-LT"/>
              </w:rPr>
              <w:t>, įrodantys, kad tarp vietos projekto partnerio, perleidžiančio nekilnojamąjį turtą, kuriuo prisidedama prie vietos projekto įgyvendinimo</w:t>
            </w:r>
            <w:r w:rsidR="00B703B8" w:rsidRPr="00513F62">
              <w:rPr>
                <w:rFonts w:ascii="Times New Roman" w:hAnsi="Times New Roman" w:cs="Times New Roman"/>
                <w:sz w:val="22"/>
                <w:szCs w:val="22"/>
                <w:lang w:val="lt-LT"/>
              </w:rPr>
              <w:t>,</w:t>
            </w:r>
            <w:r w:rsidRPr="00513F62">
              <w:rPr>
                <w:rFonts w:ascii="Times New Roman" w:hAnsi="Times New Roman" w:cs="Times New Roman"/>
                <w:sz w:val="22"/>
                <w:szCs w:val="22"/>
                <w:lang w:val="lt-LT"/>
              </w:rPr>
              <w:t xml:space="preserve">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w:t>
            </w:r>
            <w:r w:rsidR="00EC1980" w:rsidRPr="00513F62">
              <w:rPr>
                <w:rFonts w:ascii="Times New Roman" w:hAnsi="Times New Roman" w:cs="Times New Roman"/>
                <w:sz w:val="22"/>
                <w:szCs w:val="22"/>
                <w:lang w:val="lt-LT"/>
              </w:rPr>
              <w:t xml:space="preserve">5 priedo </w:t>
            </w:r>
            <w:r w:rsidR="00EC1980" w:rsidRPr="00513F62">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513F62">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nekilnojamąjį turtą pareiškėjui);</w:t>
            </w:r>
          </w:p>
          <w:p w14:paraId="429ABBF8" w14:textId="77777777" w:rsidR="00835FEA" w:rsidRDefault="00835FEA" w:rsidP="00736A88">
            <w:pPr>
              <w:pStyle w:val="BodyText10"/>
              <w:ind w:firstLine="0"/>
              <w:rPr>
                <w:rFonts w:ascii="Times New Roman" w:hAnsi="Times New Roman" w:cs="Times New Roman"/>
                <w:sz w:val="22"/>
                <w:szCs w:val="22"/>
                <w:lang w:val="lt-LT"/>
              </w:rPr>
            </w:pPr>
          </w:p>
          <w:p w14:paraId="791BE354" w14:textId="30F44B96"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8</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Kiti dokumentai</w:t>
            </w:r>
            <w:r w:rsidR="004A22D9" w:rsidRPr="00513F62">
              <w:rPr>
                <w:rFonts w:ascii="Times New Roman" w:hAnsi="Times New Roman" w:cs="Times New Roman"/>
                <w:sz w:val="22"/>
                <w:szCs w:val="22"/>
                <w:lang w:val="lt-LT"/>
              </w:rPr>
              <w:t>:</w:t>
            </w:r>
          </w:p>
          <w:p w14:paraId="3DED1822" w14:textId="7373C259"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8</w:t>
            </w:r>
            <w:r w:rsidR="004A22D9" w:rsidRPr="00513F62">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13F62">
              <w:rPr>
                <w:rFonts w:ascii="Times New Roman" w:hAnsi="Times New Roman" w:cs="Times New Roman"/>
                <w:sz w:val="22"/>
                <w:szCs w:val="22"/>
                <w:lang w:val="lt-LT"/>
              </w:rPr>
              <w:t xml:space="preserve"> pateikti </w:t>
            </w:r>
            <w:r w:rsidR="006C5420" w:rsidRPr="00513F62">
              <w:rPr>
                <w:rFonts w:ascii="Times New Roman" w:hAnsi="Times New Roman" w:cs="Times New Roman"/>
                <w:sz w:val="22"/>
                <w:szCs w:val="22"/>
                <w:lang w:val="lt-LT"/>
              </w:rPr>
              <w:t xml:space="preserve">(ir pasirašyti, jei taikoma) </w:t>
            </w:r>
            <w:r w:rsidR="00C54A8C" w:rsidRPr="00513F62">
              <w:rPr>
                <w:rFonts w:ascii="Times New Roman" w:hAnsi="Times New Roman" w:cs="Times New Roman"/>
                <w:sz w:val="22"/>
                <w:szCs w:val="22"/>
                <w:lang w:val="lt-LT"/>
              </w:rPr>
              <w:t>vietos projekto paraišką</w:t>
            </w:r>
            <w:r w:rsidR="004A22D9" w:rsidRPr="00513F62">
              <w:rPr>
                <w:rFonts w:ascii="Times New Roman" w:hAnsi="Times New Roman" w:cs="Times New Roman"/>
                <w:sz w:val="22"/>
                <w:szCs w:val="22"/>
                <w:lang w:val="lt-LT"/>
              </w:rPr>
              <w:t>,</w:t>
            </w:r>
            <w:r w:rsidR="00835FEA">
              <w:rPr>
                <w:rFonts w:ascii="Times New Roman" w:hAnsi="Times New Roman" w:cs="Times New Roman"/>
                <w:sz w:val="22"/>
                <w:szCs w:val="22"/>
                <w:lang w:val="lt-LT"/>
              </w:rPr>
              <w:t xml:space="preserve"> įgaliojimo galiojimo terminas).</w:t>
            </w:r>
          </w:p>
          <w:p w14:paraId="2C9E68E3" w14:textId="77777777" w:rsidR="004A22D9" w:rsidRPr="00835FEA" w:rsidRDefault="004A22D9" w:rsidP="00835FEA">
            <w:pPr>
              <w:pStyle w:val="BodyText10"/>
              <w:ind w:firstLine="0"/>
              <w:rPr>
                <w:b/>
                <w:color w:val="000000"/>
                <w:sz w:val="22"/>
                <w:szCs w:val="22"/>
                <w:lang w:val="lt-LT"/>
              </w:rPr>
            </w:pPr>
          </w:p>
        </w:tc>
      </w:tr>
      <w:tr w:rsidR="00172B8D" w:rsidRPr="00513F62" w14:paraId="78C7BA7F" w14:textId="77777777" w:rsidTr="00437BE7">
        <w:trPr>
          <w:trHeight w:val="334"/>
        </w:trPr>
        <w:tc>
          <w:tcPr>
            <w:tcW w:w="2405" w:type="dxa"/>
            <w:shd w:val="clear" w:color="auto" w:fill="auto"/>
          </w:tcPr>
          <w:p w14:paraId="024F1A9E" w14:textId="45546480" w:rsidR="00172B8D" w:rsidRPr="00513F62" w:rsidRDefault="00FF5761" w:rsidP="00172B8D">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00172B8D" w:rsidRPr="00513F62">
              <w:rPr>
                <w:rFonts w:ascii="Times New Roman" w:hAnsi="Times New Roman" w:cs="Times New Roman"/>
                <w:b/>
                <w:sz w:val="22"/>
                <w:szCs w:val="22"/>
                <w:lang w:val="lt-LT"/>
              </w:rPr>
              <w:t>.</w:t>
            </w:r>
            <w:r w:rsidR="00172B8D" w:rsidRPr="00513F62">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513F62" w:rsidRDefault="00172B8D"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7940AE5B" w14:textId="3765C000" w:rsidR="004A2FD9" w:rsidRPr="00513F62" w:rsidRDefault="008A7FF8" w:rsidP="00736A88">
            <w:pPr>
              <w:jc w:val="both"/>
              <w:rPr>
                <w:i/>
                <w:sz w:val="22"/>
                <w:szCs w:val="22"/>
              </w:rPr>
            </w:pPr>
            <w:r w:rsidRPr="00513F62">
              <w:rPr>
                <w:sz w:val="22"/>
                <w:szCs w:val="22"/>
              </w:rPr>
              <w:t xml:space="preserve">6.1. </w:t>
            </w:r>
            <w:r w:rsidR="00AC7519" w:rsidRPr="00513F62">
              <w:rPr>
                <w:sz w:val="22"/>
                <w:szCs w:val="22"/>
              </w:rPr>
              <w:t>Šio FSA priedai yra</w:t>
            </w:r>
            <w:r w:rsidR="004A2FD9" w:rsidRPr="00513F62">
              <w:rPr>
                <w:sz w:val="22"/>
                <w:szCs w:val="22"/>
              </w:rPr>
              <w:t>:</w:t>
            </w:r>
          </w:p>
          <w:p w14:paraId="2DC77601" w14:textId="35893514" w:rsidR="00AC7519" w:rsidRPr="00513F62" w:rsidRDefault="00AC7519" w:rsidP="00736A88">
            <w:pPr>
              <w:jc w:val="both"/>
              <w:rPr>
                <w:i/>
                <w:sz w:val="22"/>
                <w:szCs w:val="22"/>
              </w:rPr>
            </w:pPr>
            <w:r w:rsidRPr="00513F62">
              <w:rPr>
                <w:sz w:val="22"/>
                <w:szCs w:val="22"/>
              </w:rPr>
              <w:t>1 priedas „</w:t>
            </w:r>
            <w:r w:rsidR="00D2154A" w:rsidRPr="00513F62">
              <w:rPr>
                <w:sz w:val="22"/>
                <w:szCs w:val="22"/>
              </w:rPr>
              <w:t>V</w:t>
            </w:r>
            <w:r w:rsidRPr="00513F62">
              <w:rPr>
                <w:sz w:val="22"/>
                <w:szCs w:val="22"/>
              </w:rPr>
              <w:t>ietos projekto paraiškos forma“</w:t>
            </w:r>
          </w:p>
          <w:p w14:paraId="1601802B" w14:textId="0A45BEE8" w:rsidR="003512F0" w:rsidRPr="00513F62" w:rsidRDefault="00835FEA" w:rsidP="00835FEA">
            <w:pPr>
              <w:jc w:val="both"/>
              <w:rPr>
                <w:sz w:val="22"/>
                <w:szCs w:val="22"/>
              </w:rPr>
            </w:pPr>
            <w:r>
              <w:rPr>
                <w:sz w:val="22"/>
                <w:szCs w:val="22"/>
              </w:rPr>
              <w:t>2</w:t>
            </w:r>
            <w:r w:rsidR="00130A5C" w:rsidRPr="00513F62">
              <w:rPr>
                <w:sz w:val="22"/>
                <w:szCs w:val="22"/>
              </w:rPr>
              <w:t xml:space="preserve"> priedas „Vietos projekto verslo plano forma“.</w:t>
            </w:r>
          </w:p>
        </w:tc>
      </w:tr>
    </w:tbl>
    <w:p w14:paraId="2EF0968F" w14:textId="30B973B8" w:rsidR="00137CE3" w:rsidRPr="00A120FC" w:rsidRDefault="00137CE3" w:rsidP="00835FEA">
      <w:pPr>
        <w:pStyle w:val="Pagrindiniotekstotrauka3"/>
        <w:tabs>
          <w:tab w:val="left" w:pos="1440"/>
          <w:tab w:val="left" w:pos="1620"/>
        </w:tabs>
        <w:spacing w:line="240" w:lineRule="auto"/>
        <w:ind w:firstLine="0"/>
        <w:rPr>
          <w:i/>
          <w:iCs/>
          <w:sz w:val="22"/>
          <w:szCs w:val="22"/>
          <w:lang w:val="lt-LT"/>
        </w:rPr>
      </w:pPr>
    </w:p>
    <w:sectPr w:rsidR="00137CE3" w:rsidRPr="00A120FC" w:rsidSect="00963098">
      <w:headerReference w:type="even" r:id="rId11"/>
      <w:headerReference w:type="default" r:id="rId12"/>
      <w:footerReference w:type="even" r:id="rId13"/>
      <w:footerReference w:type="default" r:id="rId14"/>
      <w:headerReference w:type="first" r:id="rId15"/>
      <w:footerReference w:type="first" r:id="rId16"/>
      <w:pgSz w:w="16838" w:h="11906" w:orient="landscape"/>
      <w:pgMar w:top="85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6878F" w14:textId="77777777" w:rsidR="00932D29" w:rsidRDefault="00932D29" w:rsidP="0056536E">
      <w:r>
        <w:separator/>
      </w:r>
    </w:p>
  </w:endnote>
  <w:endnote w:type="continuationSeparator" w:id="0">
    <w:p w14:paraId="5A9B4798" w14:textId="77777777" w:rsidR="00932D29" w:rsidRDefault="00932D29"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B332EB" w:rsidRDefault="00B332EB">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B332EB" w:rsidRDefault="00B332EB">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B332EB" w:rsidRDefault="00B332EB">
    <w:pPr>
      <w:pStyle w:val="Porat"/>
      <w:framePr w:wrap="around" w:vAnchor="text" w:hAnchor="margin" w:xAlign="right" w:y="1"/>
      <w:rPr>
        <w:rStyle w:val="Puslapionumeris"/>
      </w:rPr>
    </w:pPr>
  </w:p>
  <w:p w14:paraId="1E1A4612" w14:textId="77777777" w:rsidR="00B332EB" w:rsidRDefault="00B332EB"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B332EB" w:rsidRPr="00875792" w:rsidRDefault="00B332EB"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542B1" w14:textId="77777777" w:rsidR="00932D29" w:rsidRDefault="00932D29" w:rsidP="0056536E">
      <w:r>
        <w:separator/>
      </w:r>
    </w:p>
  </w:footnote>
  <w:footnote w:type="continuationSeparator" w:id="0">
    <w:p w14:paraId="54E2CBAB" w14:textId="77777777" w:rsidR="00932D29" w:rsidRDefault="00932D29" w:rsidP="0056536E">
      <w:r>
        <w:continuationSeparator/>
      </w:r>
    </w:p>
  </w:footnote>
  <w:footnote w:id="1">
    <w:p w14:paraId="2609BF60" w14:textId="49BEDDA2" w:rsidR="00B332EB" w:rsidRPr="001F5B1F" w:rsidRDefault="00B332EB" w:rsidP="0087589B">
      <w:pPr>
        <w:pStyle w:val="Puslapioinaostekstas"/>
        <w:ind w:right="111"/>
        <w:jc w:val="both"/>
        <w:rPr>
          <w:i/>
          <w:lang w:val="lt-LT"/>
        </w:rPr>
      </w:pPr>
      <w:r w:rsidRPr="0036691F">
        <w:rPr>
          <w:rStyle w:val="Puslapioinaosnuoroda"/>
          <w:i/>
          <w:lang w:val="lt-LT"/>
        </w:rPr>
        <w:footnoteRef/>
      </w:r>
      <w:r w:rsidRPr="0036691F">
        <w:rPr>
          <w:i/>
          <w:lang w:val="lt-LT"/>
        </w:rPr>
        <w:t xml:space="preserve"> </w:t>
      </w:r>
      <w:r w:rsidRPr="002137EF">
        <w:rPr>
          <w:b/>
          <w:bCs/>
          <w:i/>
          <w:lang w:val="lt-LT"/>
        </w:rPr>
        <w:t>Vietos projekto kontrolės laikotarpis</w:t>
      </w:r>
      <w:r w:rsidRPr="0036691F">
        <w:rPr>
          <w:bCs/>
          <w:i/>
          <w:lang w:val="lt-LT"/>
        </w:rPr>
        <w:t xml:space="preserve"> </w:t>
      </w:r>
      <w:r w:rsidRPr="0036691F">
        <w:rPr>
          <w:i/>
          <w:lang w:val="lt-LT"/>
        </w:rPr>
        <w:t>–</w:t>
      </w:r>
      <w:r w:rsidRPr="00DD0365">
        <w:rPr>
          <w:i/>
          <w:lang w:val="lt-LT"/>
        </w:rPr>
        <w:t xml:space="preserve"> 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w:t>
      </w:r>
      <w:r w:rsidR="002137EF">
        <w:rPr>
          <w:i/>
          <w:lang w:val="lt-LT"/>
        </w:rPr>
        <w:t xml:space="preserve">osi vietos projekto paraiškoje </w:t>
      </w:r>
      <w:bookmarkStart w:id="0" w:name="_GoBack"/>
      <w:bookmarkEnd w:id="0"/>
      <w:r w:rsidRPr="00DD0365">
        <w:rPr>
          <w:i/>
          <w:lang w:val="lt-LT"/>
        </w:rPr>
        <w:t>ir vietos projekto vykdymo sutartyje nustatytų įsipareigojimų</w:t>
      </w:r>
      <w:r w:rsidRPr="0036691F">
        <w:rPr>
          <w:i/>
          <w:lang w:val="lt-LT"/>
        </w:rPr>
        <w:t>.</w:t>
      </w:r>
    </w:p>
  </w:footnote>
  <w:footnote w:id="2">
    <w:p w14:paraId="4C5F74A6" w14:textId="77777777" w:rsidR="00B332EB" w:rsidRPr="004B2AEF" w:rsidRDefault="00B332EB">
      <w:pPr>
        <w:pStyle w:val="Puslapioinaostekstas"/>
        <w:rPr>
          <w:lang w:val="lt-LT"/>
        </w:rPr>
      </w:pPr>
      <w:r w:rsidRPr="00B332EB">
        <w:rPr>
          <w:rStyle w:val="Puslapioinaosnuoroda"/>
        </w:rPr>
        <w:footnoteRef/>
      </w:r>
      <w:r w:rsidRPr="00B332EB">
        <w:rPr>
          <w:lang w:val="lt-LT"/>
        </w:rPr>
        <w:t xml:space="preserve"> </w:t>
      </w:r>
      <w:r w:rsidRPr="00B332EB">
        <w:rPr>
          <w:b/>
          <w:lang w:val="lt-LT"/>
        </w:rPr>
        <w:t>Inovacija</w:t>
      </w:r>
      <w:r w:rsidRPr="00B332EB">
        <w:rPr>
          <w:lang w:val="lt-LT"/>
        </w:rPr>
        <w:t xml:space="preserve"> – projekte numatyta nauja technologija, idėja ar metodas naujiems procesams, technologijoms, techninėms priemonėms, žaliavoms ir produktams kurti arba esamiems tobulinti (Apraše vartojama sąvoka pateikta Lietuvos kaimo plėtros 2014–2020 metų programoje).</w:t>
      </w:r>
    </w:p>
  </w:footnote>
  <w:footnote w:id="3">
    <w:p w14:paraId="53C8D7E6" w14:textId="31283A6B" w:rsidR="00B332EB" w:rsidRPr="00143B96" w:rsidRDefault="00B332EB" w:rsidP="00D45001">
      <w:pPr>
        <w:jc w:val="both"/>
        <w:rPr>
          <w:i/>
          <w:sz w:val="20"/>
          <w:szCs w:val="20"/>
        </w:rPr>
      </w:pPr>
      <w:r w:rsidRPr="00143B96">
        <w:rPr>
          <w:rStyle w:val="Puslapioinaosnuoroda"/>
          <w:i/>
          <w:sz w:val="20"/>
          <w:szCs w:val="20"/>
        </w:rPr>
        <w:footnoteRef/>
      </w:r>
      <w:r w:rsidRPr="00143B96">
        <w:rPr>
          <w:i/>
          <w:sz w:val="20"/>
          <w:szCs w:val="20"/>
        </w:rPr>
        <w:t xml:space="preserve"> </w:t>
      </w:r>
      <w:r>
        <w:rPr>
          <w:i/>
          <w:sz w:val="20"/>
          <w:szCs w:val="20"/>
        </w:rPr>
        <w:t>P</w:t>
      </w:r>
      <w:r w:rsidRPr="00143B96">
        <w:rPr>
          <w:i/>
          <w:sz w:val="20"/>
          <w:szCs w:val="20"/>
        </w:rPr>
        <w:t>rašoma pateikti pr</w:t>
      </w:r>
      <w:r>
        <w:rPr>
          <w:i/>
          <w:sz w:val="20"/>
          <w:szCs w:val="20"/>
        </w:rPr>
        <w:t>a</w:t>
      </w:r>
      <w:r w:rsidRPr="00143B96">
        <w:rPr>
          <w:i/>
          <w:sz w:val="20"/>
          <w:szCs w:val="20"/>
        </w:rPr>
        <w:t xml:space="preserve">ėjusiųjų ir ataskaitinių metų laikotarpio finansinės atskaitomybės dokumentus (naujai įregistruoti juridiniai asmenys pateikia ūkinės veiklos pradžios balansą), atsižvelgiant į Vietos projektų administravimo taisyklių 18.1.5 papunktyje nurodytą reikalavimą </w:t>
      </w:r>
      <w:r>
        <w:rPr>
          <w:i/>
          <w:sz w:val="20"/>
          <w:szCs w:val="20"/>
        </w:rPr>
        <w:t>(</w:t>
      </w:r>
      <w:r w:rsidRPr="00143B96">
        <w:rPr>
          <w:i/>
          <w:sz w:val="20"/>
          <w:szCs w:val="20"/>
        </w:rPr>
        <w:t>„&lt;</w:t>
      </w:r>
      <w:r>
        <w:rPr>
          <w:i/>
          <w:sz w:val="20"/>
          <w:szCs w:val="20"/>
        </w:rPr>
        <w:t xml:space="preserve">...&gt; </w:t>
      </w:r>
      <w:r w:rsidRPr="00143B96">
        <w:rPr>
          <w:i/>
          <w:sz w:val="20"/>
          <w:szCs w:val="20"/>
        </w:rPr>
        <w:t>Vietos projekto paraišką teikiantis asmuo</w:t>
      </w:r>
      <w:r>
        <w:rPr>
          <w:i/>
          <w:sz w:val="20"/>
          <w:szCs w:val="20"/>
        </w:rPr>
        <w:t xml:space="preserve"> &lt;...</w:t>
      </w:r>
      <w:r w:rsidRPr="00143B96">
        <w:rPr>
          <w:i/>
          <w:sz w:val="20"/>
          <w:szCs w:val="20"/>
        </w:rPr>
        <w:t>&gt; turi tvarkyti buhalterinę apskaitą Lietuvos Respublikos teisės aktų nustatyta tvarka</w:t>
      </w:r>
      <w:r w:rsidR="0071115F">
        <w:rPr>
          <w:i/>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B332EB" w:rsidRDefault="00B332E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B332EB" w:rsidRDefault="00B332E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491E530A" w:rsidR="00B332EB" w:rsidRDefault="00B332EB">
    <w:pPr>
      <w:pStyle w:val="Antrats"/>
      <w:jc w:val="center"/>
    </w:pPr>
    <w:r>
      <w:fldChar w:fldCharType="begin"/>
    </w:r>
    <w:r>
      <w:instrText>PAGE   \* MERGEFORMAT</w:instrText>
    </w:r>
    <w:r>
      <w:fldChar w:fldCharType="separate"/>
    </w:r>
    <w:r w:rsidR="002137EF" w:rsidRPr="002137EF">
      <w:rPr>
        <w:noProof/>
        <w:lang w:val="lt-LT"/>
      </w:rPr>
      <w:t>16</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76810" w14:textId="36C7CA6E" w:rsidR="00B332EB" w:rsidRDefault="00B332EB">
    <w:pPr>
      <w:pStyle w:val="Antrats"/>
    </w:pPr>
    <w:r>
      <w:rPr>
        <w:noProof/>
        <w:lang w:val="lt-LT" w:eastAsia="lt-LT"/>
      </w:rPr>
      <mc:AlternateContent>
        <mc:Choice Requires="wps">
          <w:drawing>
            <wp:anchor distT="0" distB="0" distL="114300" distR="114300" simplePos="0" relativeHeight="251660288" behindDoc="0" locked="0" layoutInCell="0" allowOverlap="1" wp14:anchorId="29ADC1C4" wp14:editId="09EF53F3">
              <wp:simplePos x="0" y="0"/>
              <wp:positionH relativeFrom="margin">
                <wp:align>left</wp:align>
              </wp:positionH>
              <wp:positionV relativeFrom="topMargin">
                <wp:align>center</wp:align>
              </wp:positionV>
              <wp:extent cx="5943600" cy="173736"/>
              <wp:effectExtent l="0" t="0" r="0" b="635"/>
              <wp:wrapNone/>
              <wp:docPr id="220" name="220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06C59" w14:textId="77777777" w:rsidR="00B332EB" w:rsidRDefault="00B332EB" w:rsidP="009113E4">
                          <w:pPr>
                            <w:jc w:val="center"/>
                          </w:pPr>
                          <w:r>
                            <w:t xml:space="preserve">PATVIRTINTA </w:t>
                          </w:r>
                        </w:p>
                        <w:p w14:paraId="0E4D812E" w14:textId="77777777" w:rsidR="00B332EB" w:rsidRDefault="00B332EB" w:rsidP="009113E4">
                          <w:pPr>
                            <w:jc w:val="center"/>
                          </w:pPr>
                          <w:r>
                            <w:t xml:space="preserve">                                                                                                                  </w:t>
                          </w:r>
                        </w:p>
                        <w:p w14:paraId="2E695FCF" w14:textId="09654D40" w:rsidR="00B332EB" w:rsidRDefault="00B332EB" w:rsidP="009113E4">
                          <w:pPr>
                            <w:jc w:val="center"/>
                          </w:pPr>
                          <w:r>
                            <w:t xml:space="preserve">                                                                                                                                                                                 Druskininkų vietos veiklos grupės valdybos</w:t>
                          </w:r>
                        </w:p>
                        <w:p w14:paraId="1B8D5AFF" w14:textId="62DDAF7A" w:rsidR="00B332EB" w:rsidRDefault="00B332EB" w:rsidP="009113E4">
                          <w:pPr>
                            <w:jc w:val="right"/>
                          </w:pPr>
                          <w:r>
                            <w:t xml:space="preserve">                                                                                                                            </w:t>
                          </w:r>
                          <w:r w:rsidR="00F568B8">
                            <w:t xml:space="preserve">               Posėdžio </w:t>
                          </w:r>
                          <w:r w:rsidR="00F568B8" w:rsidRPr="00F568B8">
                            <w:t xml:space="preserve">2022 </w:t>
                          </w:r>
                          <w:proofErr w:type="spellStart"/>
                          <w:r w:rsidR="00F568B8" w:rsidRPr="00F568B8">
                            <w:t>m.</w:t>
                          </w:r>
                          <w:r w:rsidRPr="00F568B8">
                            <w:t>sausio</w:t>
                          </w:r>
                          <w:proofErr w:type="spellEnd"/>
                          <w:r w:rsidRPr="00F568B8">
                            <w:t xml:space="preserve"> </w:t>
                          </w:r>
                          <w:r w:rsidR="00F568B8" w:rsidRPr="00F568B8">
                            <w:t xml:space="preserve">28 </w:t>
                          </w:r>
                          <w:r w:rsidRPr="00F568B8">
                            <w:t>d</w:t>
                          </w:r>
                          <w:r w:rsidRPr="009113E4">
                            <w:rPr>
                              <w:color w:val="FF0000"/>
                            </w:rPr>
                            <w:t>.</w:t>
                          </w:r>
                          <w:r w:rsidR="00F568B8">
                            <w:rPr>
                              <w:color w:val="FF0000"/>
                            </w:rPr>
                            <w:t xml:space="preserve"> </w:t>
                          </w:r>
                          <w:r>
                            <w:t xml:space="preserve">sprendimu Nr. 1 </w:t>
                          </w:r>
                        </w:p>
                        <w:p w14:paraId="18E8B777" w14:textId="72D27132" w:rsidR="00B332EB" w:rsidRDefault="00B332EB" w:rsidP="009113E4">
                          <w:r>
                            <w:tab/>
                          </w:r>
                          <w:r>
                            <w:tab/>
                          </w:r>
                          <w:r>
                            <w:tab/>
                          </w:r>
                          <w:r>
                            <w:tab/>
                          </w:r>
                          <w:r>
                            <w:tab/>
                          </w:r>
                          <w:r>
                            <w:tab/>
                            <w:t xml:space="preserve"> </w:t>
                          </w:r>
                        </w:p>
                        <w:p w14:paraId="4C12E938" w14:textId="15CABC24" w:rsidR="00B332EB" w:rsidRDefault="00B332EB">
                          <w:pPr>
                            <w:jc w:val="right"/>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9ADC1C4" id="_x0000_t202" coordsize="21600,21600" o:spt="202" path="m,l,21600r21600,l21600,xe">
              <v:stroke joinstyle="miter"/>
              <v:path gradientshapeok="t" o:connecttype="rect"/>
            </v:shapetype>
            <v:shape id="220 teksto laukas"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" o:allowincell="f" filled="f" stroked="f">
              <v:textbox style="mso-fit-shape-to-text:t" inset=",0,,0">
                <w:txbxContent>
                  <w:p w14:paraId="1DA06C59" w14:textId="77777777" w:rsidR="00B332EB" w:rsidRDefault="00B332EB" w:rsidP="009113E4">
                    <w:pPr>
                      <w:jc w:val="center"/>
                    </w:pPr>
                    <w:r>
                      <w:t xml:space="preserve">PATVIRTINTA </w:t>
                    </w:r>
                  </w:p>
                  <w:p w14:paraId="0E4D812E" w14:textId="77777777" w:rsidR="00B332EB" w:rsidRDefault="00B332EB" w:rsidP="009113E4">
                    <w:pPr>
                      <w:jc w:val="center"/>
                    </w:pPr>
                    <w:r>
                      <w:t xml:space="preserve">                                                                                                                  </w:t>
                    </w:r>
                  </w:p>
                  <w:p w14:paraId="2E695FCF" w14:textId="09654D40" w:rsidR="00B332EB" w:rsidRDefault="00B332EB" w:rsidP="009113E4">
                    <w:pPr>
                      <w:jc w:val="center"/>
                    </w:pPr>
                    <w:r>
                      <w:t xml:space="preserve">                                                                                                                                                                                 Druskininkų vietos veiklos grupės valdybos</w:t>
                    </w:r>
                  </w:p>
                  <w:p w14:paraId="1B8D5AFF" w14:textId="62DDAF7A" w:rsidR="00B332EB" w:rsidRDefault="00B332EB" w:rsidP="009113E4">
                    <w:pPr>
                      <w:jc w:val="right"/>
                    </w:pPr>
                    <w:r>
                      <w:t xml:space="preserve">                                                                                                                            </w:t>
                    </w:r>
                    <w:r w:rsidR="00F568B8">
                      <w:t xml:space="preserve">               Posėdžio </w:t>
                    </w:r>
                    <w:r w:rsidR="00F568B8" w:rsidRPr="00F568B8">
                      <w:t xml:space="preserve">2022 </w:t>
                    </w:r>
                    <w:proofErr w:type="spellStart"/>
                    <w:r w:rsidR="00F568B8" w:rsidRPr="00F568B8">
                      <w:t>m.</w:t>
                    </w:r>
                    <w:r w:rsidRPr="00F568B8">
                      <w:t>sausio</w:t>
                    </w:r>
                    <w:proofErr w:type="spellEnd"/>
                    <w:r w:rsidRPr="00F568B8">
                      <w:t xml:space="preserve"> </w:t>
                    </w:r>
                    <w:r w:rsidR="00F568B8" w:rsidRPr="00F568B8">
                      <w:t xml:space="preserve">28 </w:t>
                    </w:r>
                    <w:r w:rsidRPr="00F568B8">
                      <w:t>d</w:t>
                    </w:r>
                    <w:r w:rsidRPr="009113E4">
                      <w:rPr>
                        <w:color w:val="FF0000"/>
                      </w:rPr>
                      <w:t>.</w:t>
                    </w:r>
                    <w:r w:rsidR="00F568B8">
                      <w:rPr>
                        <w:color w:val="FF0000"/>
                      </w:rPr>
                      <w:t xml:space="preserve"> </w:t>
                    </w:r>
                    <w:r>
                      <w:t xml:space="preserve">sprendimu Nr. 1 </w:t>
                    </w:r>
                  </w:p>
                  <w:p w14:paraId="18E8B777" w14:textId="72D27132" w:rsidR="00B332EB" w:rsidRDefault="00B332EB" w:rsidP="009113E4">
                    <w:r>
                      <w:tab/>
                    </w:r>
                    <w:r>
                      <w:tab/>
                    </w:r>
                    <w:r>
                      <w:tab/>
                    </w:r>
                    <w:r>
                      <w:tab/>
                    </w:r>
                    <w:r>
                      <w:tab/>
                    </w:r>
                    <w:r>
                      <w:tab/>
                      <w:t xml:space="preserve"> </w:t>
                    </w:r>
                  </w:p>
                  <w:p w14:paraId="4C12E938" w14:textId="15CABC24" w:rsidR="00B332EB" w:rsidRDefault="00B332EB">
                    <w:pPr>
                      <w:jc w:val="right"/>
                    </w:pPr>
                  </w:p>
                </w:txbxContent>
              </v:textbox>
              <w10:wrap anchorx="margin" anchory="margin"/>
            </v:shape>
          </w:pict>
        </mc:Fallback>
      </mc:AlternateContent>
    </w:r>
    <w:r>
      <w:rPr>
        <w:noProof/>
        <w:lang w:val="lt-LT" w:eastAsia="lt-LT"/>
      </w:rPr>
      <mc:AlternateContent>
        <mc:Choice Requires="wps">
          <w:drawing>
            <wp:anchor distT="0" distB="0" distL="114300" distR="114300" simplePos="0" relativeHeight="251659264" behindDoc="0" locked="0" layoutInCell="0" allowOverlap="1" wp14:anchorId="3D74394A" wp14:editId="2EC6A593">
              <wp:simplePos x="0" y="0"/>
              <wp:positionH relativeFrom="page">
                <wp:align>right</wp:align>
              </wp:positionH>
              <wp:positionV relativeFrom="topMargin">
                <wp:align>center</wp:align>
              </wp:positionV>
              <wp:extent cx="911860" cy="170815"/>
              <wp:effectExtent l="0" t="0" r="0" b="635"/>
              <wp:wrapNone/>
              <wp:docPr id="221" name="221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22222522" w14:textId="77777777" w:rsidR="00B332EB" w:rsidRDefault="00B332EB">
                          <w:pPr>
                            <w:rPr>
                              <w:color w:val="FFFFFF" w:themeColor="background1"/>
                            </w:rPr>
                          </w:pPr>
                          <w:r>
                            <w:fldChar w:fldCharType="begin"/>
                          </w:r>
                          <w:r>
                            <w:instrText>PAGE   \* MERGEFORMAT</w:instrText>
                          </w:r>
                          <w:r>
                            <w:fldChar w:fldCharType="separate"/>
                          </w:r>
                          <w:r w:rsidR="002137EF" w:rsidRPr="002137EF">
                            <w:rPr>
                              <w:noProof/>
                              <w:color w:val="FFFFFF" w:themeColor="background1"/>
                            </w:rPr>
                            <w:t>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3D74394A" id="221 teksto laukas"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" o:allowincell="f" fillcolor="#a8d08d [1945]" stroked="f">
              <v:textbox style="mso-fit-shape-to-text:t" inset=",0,,0">
                <w:txbxContent>
                  <w:p w14:paraId="22222522" w14:textId="77777777" w:rsidR="00B332EB" w:rsidRDefault="00B332EB">
                    <w:pPr>
                      <w:rPr>
                        <w:color w:val="FFFFFF" w:themeColor="background1"/>
                      </w:rPr>
                    </w:pPr>
                    <w:r>
                      <w:fldChar w:fldCharType="begin"/>
                    </w:r>
                    <w:r>
                      <w:instrText>PAGE   \* MERGEFORMAT</w:instrText>
                    </w:r>
                    <w:r>
                      <w:fldChar w:fldCharType="separate"/>
                    </w:r>
                    <w:r w:rsidR="002137EF" w:rsidRPr="002137EF">
                      <w:rPr>
                        <w:noProof/>
                        <w:color w:val="FFFFFF" w:themeColor="background1"/>
                      </w:rPr>
                      <w:t>1</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EA7558"/>
    <w:multiLevelType w:val="hybridMultilevel"/>
    <w:tmpl w:val="1A8CF3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BB87805"/>
    <w:multiLevelType w:val="hybridMultilevel"/>
    <w:tmpl w:val="2E6651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447A3EB9"/>
    <w:multiLevelType w:val="hybridMultilevel"/>
    <w:tmpl w:val="1E70FC0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1"/>
  </w:num>
  <w:num w:numId="5">
    <w:abstractNumId w:val="0"/>
  </w:num>
  <w:num w:numId="6">
    <w:abstractNumId w:val="2"/>
  </w:num>
  <w:num w:numId="7">
    <w:abstractNumId w:val="9"/>
  </w:num>
  <w:num w:numId="8">
    <w:abstractNumId w:val="4"/>
  </w:num>
  <w:num w:numId="9">
    <w:abstractNumId w:val="3"/>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3EF"/>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4BD"/>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65C"/>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264"/>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6684"/>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9C7"/>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5EA"/>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5E3"/>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37E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480"/>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668"/>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1D05"/>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1BB"/>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70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6F"/>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5BF3"/>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233"/>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6BC"/>
    <w:rsid w:val="00416A38"/>
    <w:rsid w:val="00416D96"/>
    <w:rsid w:val="004177A5"/>
    <w:rsid w:val="0041789C"/>
    <w:rsid w:val="00417AAE"/>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B7C"/>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75A"/>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3FA2"/>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5F4C"/>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496"/>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15F"/>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250"/>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5FEA"/>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992"/>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3AD"/>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A0B"/>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2F2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8BC"/>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57F8"/>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3E4"/>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2D2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6A34"/>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98"/>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48A"/>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109"/>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66"/>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B8D"/>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2A"/>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5F2"/>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2E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4D2"/>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C7"/>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CC6"/>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5C8"/>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23E"/>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9D7"/>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24C"/>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17"/>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365"/>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0A8E"/>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1F4"/>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8F1"/>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2D69"/>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5A3B"/>
    <w:rsid w:val="00E86DA1"/>
    <w:rsid w:val="00E86E64"/>
    <w:rsid w:val="00E86FAB"/>
    <w:rsid w:val="00E87153"/>
    <w:rsid w:val="00E902ED"/>
    <w:rsid w:val="00E90607"/>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5E"/>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1F61"/>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1F5"/>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93C"/>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6D0E"/>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014"/>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47D50"/>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8B8"/>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137"/>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6C2"/>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paragraph" w:customStyle="1" w:styleId="BodyText11">
    <w:name w:val="Body Text11"/>
    <w:rsid w:val="004E3FA2"/>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14938584">
      <w:bodyDiv w:val="1"/>
      <w:marLeft w:val="0"/>
      <w:marRight w:val="0"/>
      <w:marTop w:val="0"/>
      <w:marBottom w:val="0"/>
      <w:divBdr>
        <w:top w:val="none" w:sz="0" w:space="0" w:color="auto"/>
        <w:left w:val="none" w:sz="0" w:space="0" w:color="auto"/>
        <w:bottom w:val="none" w:sz="0" w:space="0" w:color="auto"/>
        <w:right w:val="none" w:sz="0" w:space="0" w:color="auto"/>
      </w:divBdr>
      <w:divsChild>
        <w:div w:id="1412388728">
          <w:marLeft w:val="0"/>
          <w:marRight w:val="0"/>
          <w:marTop w:val="0"/>
          <w:marBottom w:val="0"/>
          <w:divBdr>
            <w:top w:val="none" w:sz="0" w:space="0" w:color="auto"/>
            <w:left w:val="none" w:sz="0" w:space="0" w:color="auto"/>
            <w:bottom w:val="none" w:sz="0" w:space="0" w:color="auto"/>
            <w:right w:val="none" w:sz="0" w:space="0" w:color="auto"/>
          </w:divBdr>
          <w:divsChild>
            <w:div w:id="1393623513">
              <w:marLeft w:val="0"/>
              <w:marRight w:val="0"/>
              <w:marTop w:val="0"/>
              <w:marBottom w:val="0"/>
              <w:divBdr>
                <w:top w:val="none" w:sz="0" w:space="0" w:color="auto"/>
                <w:left w:val="none" w:sz="0" w:space="0" w:color="auto"/>
                <w:bottom w:val="none" w:sz="0" w:space="0" w:color="auto"/>
                <w:right w:val="none" w:sz="0" w:space="0" w:color="auto"/>
              </w:divBdr>
            </w:div>
            <w:div w:id="513887166">
              <w:marLeft w:val="0"/>
              <w:marRight w:val="0"/>
              <w:marTop w:val="0"/>
              <w:marBottom w:val="0"/>
              <w:divBdr>
                <w:top w:val="none" w:sz="0" w:space="0" w:color="auto"/>
                <w:left w:val="none" w:sz="0" w:space="0" w:color="auto"/>
                <w:bottom w:val="none" w:sz="0" w:space="0" w:color="auto"/>
                <w:right w:val="none" w:sz="0" w:space="0" w:color="auto"/>
              </w:divBdr>
              <w:divsChild>
                <w:div w:id="1755664781">
                  <w:marLeft w:val="0"/>
                  <w:marRight w:val="0"/>
                  <w:marTop w:val="0"/>
                  <w:marBottom w:val="0"/>
                  <w:divBdr>
                    <w:top w:val="none" w:sz="0" w:space="0" w:color="auto"/>
                    <w:left w:val="none" w:sz="0" w:space="0" w:color="auto"/>
                    <w:bottom w:val="none" w:sz="0" w:space="0" w:color="auto"/>
                    <w:right w:val="none" w:sz="0" w:space="0" w:color="auto"/>
                  </w:divBdr>
                </w:div>
                <w:div w:id="1097826234">
                  <w:marLeft w:val="0"/>
                  <w:marRight w:val="0"/>
                  <w:marTop w:val="0"/>
                  <w:marBottom w:val="0"/>
                  <w:divBdr>
                    <w:top w:val="none" w:sz="0" w:space="0" w:color="auto"/>
                    <w:left w:val="none" w:sz="0" w:space="0" w:color="auto"/>
                    <w:bottom w:val="none" w:sz="0" w:space="0" w:color="auto"/>
                    <w:right w:val="none" w:sz="0" w:space="0" w:color="auto"/>
                  </w:divBdr>
                </w:div>
              </w:divsChild>
            </w:div>
            <w:div w:id="1736658824">
              <w:marLeft w:val="0"/>
              <w:marRight w:val="0"/>
              <w:marTop w:val="0"/>
              <w:marBottom w:val="0"/>
              <w:divBdr>
                <w:top w:val="none" w:sz="0" w:space="0" w:color="auto"/>
                <w:left w:val="none" w:sz="0" w:space="0" w:color="auto"/>
                <w:bottom w:val="none" w:sz="0" w:space="0" w:color="auto"/>
                <w:right w:val="none" w:sz="0" w:space="0" w:color="auto"/>
              </w:divBdr>
            </w:div>
            <w:div w:id="819149433">
              <w:marLeft w:val="0"/>
              <w:marRight w:val="0"/>
              <w:marTop w:val="0"/>
              <w:marBottom w:val="0"/>
              <w:divBdr>
                <w:top w:val="none" w:sz="0" w:space="0" w:color="auto"/>
                <w:left w:val="none" w:sz="0" w:space="0" w:color="auto"/>
                <w:bottom w:val="none" w:sz="0" w:space="0" w:color="auto"/>
                <w:right w:val="none" w:sz="0" w:space="0" w:color="auto"/>
              </w:divBdr>
            </w:div>
          </w:divsChild>
        </w:div>
        <w:div w:id="2089762969">
          <w:marLeft w:val="0"/>
          <w:marRight w:val="0"/>
          <w:marTop w:val="0"/>
          <w:marBottom w:val="0"/>
          <w:divBdr>
            <w:top w:val="none" w:sz="0" w:space="0" w:color="auto"/>
            <w:left w:val="none" w:sz="0" w:space="0" w:color="auto"/>
            <w:bottom w:val="none" w:sz="0" w:space="0" w:color="auto"/>
            <w:right w:val="none" w:sz="0" w:space="0" w:color="auto"/>
          </w:divBdr>
          <w:divsChild>
            <w:div w:id="674576416">
              <w:marLeft w:val="0"/>
              <w:marRight w:val="0"/>
              <w:marTop w:val="0"/>
              <w:marBottom w:val="0"/>
              <w:divBdr>
                <w:top w:val="none" w:sz="0" w:space="0" w:color="auto"/>
                <w:left w:val="none" w:sz="0" w:space="0" w:color="auto"/>
                <w:bottom w:val="none" w:sz="0" w:space="0" w:color="auto"/>
                <w:right w:val="none" w:sz="0" w:space="0" w:color="auto"/>
              </w:divBdr>
            </w:div>
            <w:div w:id="974876710">
              <w:marLeft w:val="0"/>
              <w:marRight w:val="0"/>
              <w:marTop w:val="0"/>
              <w:marBottom w:val="0"/>
              <w:divBdr>
                <w:top w:val="none" w:sz="0" w:space="0" w:color="auto"/>
                <w:left w:val="none" w:sz="0" w:space="0" w:color="auto"/>
                <w:bottom w:val="none" w:sz="0" w:space="0" w:color="auto"/>
                <w:right w:val="none" w:sz="0" w:space="0" w:color="auto"/>
              </w:divBdr>
            </w:div>
            <w:div w:id="53355476">
              <w:marLeft w:val="0"/>
              <w:marRight w:val="0"/>
              <w:marTop w:val="0"/>
              <w:marBottom w:val="0"/>
              <w:divBdr>
                <w:top w:val="none" w:sz="0" w:space="0" w:color="auto"/>
                <w:left w:val="none" w:sz="0" w:space="0" w:color="auto"/>
                <w:bottom w:val="none" w:sz="0" w:space="0" w:color="auto"/>
                <w:right w:val="none" w:sz="0" w:space="0" w:color="auto"/>
              </w:divBdr>
            </w:div>
            <w:div w:id="395708649">
              <w:marLeft w:val="0"/>
              <w:marRight w:val="0"/>
              <w:marTop w:val="0"/>
              <w:marBottom w:val="0"/>
              <w:divBdr>
                <w:top w:val="none" w:sz="0" w:space="0" w:color="auto"/>
                <w:left w:val="none" w:sz="0" w:space="0" w:color="auto"/>
                <w:bottom w:val="none" w:sz="0" w:space="0" w:color="auto"/>
                <w:right w:val="none" w:sz="0" w:space="0" w:color="auto"/>
              </w:divBdr>
            </w:div>
            <w:div w:id="1308823662">
              <w:marLeft w:val="0"/>
              <w:marRight w:val="0"/>
              <w:marTop w:val="0"/>
              <w:marBottom w:val="0"/>
              <w:divBdr>
                <w:top w:val="none" w:sz="0" w:space="0" w:color="auto"/>
                <w:left w:val="none" w:sz="0" w:space="0" w:color="auto"/>
                <w:bottom w:val="none" w:sz="0" w:space="0" w:color="auto"/>
                <w:right w:val="none" w:sz="0" w:space="0" w:color="auto"/>
              </w:divBdr>
            </w:div>
            <w:div w:id="1192961331">
              <w:marLeft w:val="0"/>
              <w:marRight w:val="0"/>
              <w:marTop w:val="0"/>
              <w:marBottom w:val="0"/>
              <w:divBdr>
                <w:top w:val="none" w:sz="0" w:space="0" w:color="auto"/>
                <w:left w:val="none" w:sz="0" w:space="0" w:color="auto"/>
                <w:bottom w:val="none" w:sz="0" w:space="0" w:color="auto"/>
                <w:right w:val="none" w:sz="0" w:space="0" w:color="auto"/>
              </w:divBdr>
            </w:div>
            <w:div w:id="803893104">
              <w:marLeft w:val="0"/>
              <w:marRight w:val="0"/>
              <w:marTop w:val="0"/>
              <w:marBottom w:val="0"/>
              <w:divBdr>
                <w:top w:val="none" w:sz="0" w:space="0" w:color="auto"/>
                <w:left w:val="none" w:sz="0" w:space="0" w:color="auto"/>
                <w:bottom w:val="none" w:sz="0" w:space="0" w:color="auto"/>
                <w:right w:val="none" w:sz="0" w:space="0" w:color="auto"/>
              </w:divBdr>
            </w:div>
            <w:div w:id="1147086172">
              <w:marLeft w:val="0"/>
              <w:marRight w:val="0"/>
              <w:marTop w:val="0"/>
              <w:marBottom w:val="0"/>
              <w:divBdr>
                <w:top w:val="none" w:sz="0" w:space="0" w:color="auto"/>
                <w:left w:val="none" w:sz="0" w:space="0" w:color="auto"/>
                <w:bottom w:val="none" w:sz="0" w:space="0" w:color="auto"/>
                <w:right w:val="none" w:sz="0" w:space="0" w:color="auto"/>
              </w:divBdr>
            </w:div>
            <w:div w:id="1420367355">
              <w:marLeft w:val="0"/>
              <w:marRight w:val="0"/>
              <w:marTop w:val="0"/>
              <w:marBottom w:val="0"/>
              <w:divBdr>
                <w:top w:val="none" w:sz="0" w:space="0" w:color="auto"/>
                <w:left w:val="none" w:sz="0" w:space="0" w:color="auto"/>
                <w:bottom w:val="none" w:sz="0" w:space="0" w:color="auto"/>
                <w:right w:val="none" w:sz="0" w:space="0" w:color="auto"/>
              </w:divBdr>
            </w:div>
            <w:div w:id="1108501847">
              <w:marLeft w:val="0"/>
              <w:marRight w:val="0"/>
              <w:marTop w:val="0"/>
              <w:marBottom w:val="0"/>
              <w:divBdr>
                <w:top w:val="none" w:sz="0" w:space="0" w:color="auto"/>
                <w:left w:val="none" w:sz="0" w:space="0" w:color="auto"/>
                <w:bottom w:val="none" w:sz="0" w:space="0" w:color="auto"/>
                <w:right w:val="none" w:sz="0" w:space="0" w:color="auto"/>
              </w:divBdr>
            </w:div>
            <w:div w:id="1791976612">
              <w:marLeft w:val="0"/>
              <w:marRight w:val="0"/>
              <w:marTop w:val="0"/>
              <w:marBottom w:val="0"/>
              <w:divBdr>
                <w:top w:val="none" w:sz="0" w:space="0" w:color="auto"/>
                <w:left w:val="none" w:sz="0" w:space="0" w:color="auto"/>
                <w:bottom w:val="none" w:sz="0" w:space="0" w:color="auto"/>
                <w:right w:val="none" w:sz="0" w:space="0" w:color="auto"/>
              </w:divBdr>
            </w:div>
            <w:div w:id="196159387">
              <w:marLeft w:val="0"/>
              <w:marRight w:val="0"/>
              <w:marTop w:val="0"/>
              <w:marBottom w:val="0"/>
              <w:divBdr>
                <w:top w:val="none" w:sz="0" w:space="0" w:color="auto"/>
                <w:left w:val="none" w:sz="0" w:space="0" w:color="auto"/>
                <w:bottom w:val="none" w:sz="0" w:space="0" w:color="auto"/>
                <w:right w:val="none" w:sz="0" w:space="0" w:color="auto"/>
              </w:divBdr>
            </w:div>
            <w:div w:id="1817142786">
              <w:marLeft w:val="0"/>
              <w:marRight w:val="0"/>
              <w:marTop w:val="0"/>
              <w:marBottom w:val="0"/>
              <w:divBdr>
                <w:top w:val="none" w:sz="0" w:space="0" w:color="auto"/>
                <w:left w:val="none" w:sz="0" w:space="0" w:color="auto"/>
                <w:bottom w:val="none" w:sz="0" w:space="0" w:color="auto"/>
                <w:right w:val="none" w:sz="0" w:space="0" w:color="auto"/>
              </w:divBdr>
            </w:div>
            <w:div w:id="1889560843">
              <w:marLeft w:val="0"/>
              <w:marRight w:val="0"/>
              <w:marTop w:val="0"/>
              <w:marBottom w:val="0"/>
              <w:divBdr>
                <w:top w:val="none" w:sz="0" w:space="0" w:color="auto"/>
                <w:left w:val="none" w:sz="0" w:space="0" w:color="auto"/>
                <w:bottom w:val="none" w:sz="0" w:space="0" w:color="auto"/>
                <w:right w:val="none" w:sz="0" w:space="0" w:color="auto"/>
              </w:divBdr>
            </w:div>
          </w:divsChild>
        </w:div>
        <w:div w:id="1373193738">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11468927">
      <w:bodyDiv w:val="1"/>
      <w:marLeft w:val="0"/>
      <w:marRight w:val="0"/>
      <w:marTop w:val="0"/>
      <w:marBottom w:val="0"/>
      <w:divBdr>
        <w:top w:val="none" w:sz="0" w:space="0" w:color="auto"/>
        <w:left w:val="none" w:sz="0" w:space="0" w:color="auto"/>
        <w:bottom w:val="none" w:sz="0" w:space="0" w:color="auto"/>
        <w:right w:val="none" w:sz="0" w:space="0" w:color="auto"/>
      </w:divBdr>
      <w:divsChild>
        <w:div w:id="909267266">
          <w:marLeft w:val="0"/>
          <w:marRight w:val="0"/>
          <w:marTop w:val="0"/>
          <w:marBottom w:val="0"/>
          <w:divBdr>
            <w:top w:val="none" w:sz="0" w:space="0" w:color="auto"/>
            <w:left w:val="none" w:sz="0" w:space="0" w:color="auto"/>
            <w:bottom w:val="none" w:sz="0" w:space="0" w:color="auto"/>
            <w:right w:val="none" w:sz="0" w:space="0" w:color="auto"/>
          </w:divBdr>
        </w:div>
        <w:div w:id="1737968735">
          <w:marLeft w:val="0"/>
          <w:marRight w:val="0"/>
          <w:marTop w:val="0"/>
          <w:marBottom w:val="0"/>
          <w:divBdr>
            <w:top w:val="none" w:sz="0" w:space="0" w:color="auto"/>
            <w:left w:val="none" w:sz="0" w:space="0" w:color="auto"/>
            <w:bottom w:val="none" w:sz="0" w:space="0" w:color="auto"/>
            <w:right w:val="none" w:sz="0" w:space="0" w:color="auto"/>
          </w:divBdr>
        </w:div>
        <w:div w:id="2040427738">
          <w:marLeft w:val="0"/>
          <w:marRight w:val="0"/>
          <w:marTop w:val="0"/>
          <w:marBottom w:val="0"/>
          <w:divBdr>
            <w:top w:val="none" w:sz="0" w:space="0" w:color="auto"/>
            <w:left w:val="none" w:sz="0" w:space="0" w:color="auto"/>
            <w:bottom w:val="none" w:sz="0" w:space="0" w:color="auto"/>
            <w:right w:val="none" w:sz="0" w:space="0" w:color="auto"/>
          </w:divBdr>
        </w:div>
        <w:div w:id="1832332793">
          <w:marLeft w:val="0"/>
          <w:marRight w:val="0"/>
          <w:marTop w:val="0"/>
          <w:marBottom w:val="0"/>
          <w:divBdr>
            <w:top w:val="none" w:sz="0" w:space="0" w:color="auto"/>
            <w:left w:val="none" w:sz="0" w:space="0" w:color="auto"/>
            <w:bottom w:val="none" w:sz="0" w:space="0" w:color="auto"/>
            <w:right w:val="none" w:sz="0" w:space="0" w:color="auto"/>
          </w:divBdr>
        </w:div>
        <w:div w:id="1252204921">
          <w:marLeft w:val="0"/>
          <w:marRight w:val="0"/>
          <w:marTop w:val="0"/>
          <w:marBottom w:val="0"/>
          <w:divBdr>
            <w:top w:val="none" w:sz="0" w:space="0" w:color="auto"/>
            <w:left w:val="none" w:sz="0" w:space="0" w:color="auto"/>
            <w:bottom w:val="none" w:sz="0" w:space="0" w:color="auto"/>
            <w:right w:val="none" w:sz="0" w:space="0" w:color="auto"/>
          </w:divBdr>
        </w:div>
        <w:div w:id="1000499895">
          <w:marLeft w:val="0"/>
          <w:marRight w:val="0"/>
          <w:marTop w:val="0"/>
          <w:marBottom w:val="0"/>
          <w:divBdr>
            <w:top w:val="none" w:sz="0" w:space="0" w:color="auto"/>
            <w:left w:val="none" w:sz="0" w:space="0" w:color="auto"/>
            <w:bottom w:val="none" w:sz="0" w:space="0" w:color="auto"/>
            <w:right w:val="none" w:sz="0" w:space="0" w:color="auto"/>
          </w:divBdr>
        </w:div>
        <w:div w:id="280571719">
          <w:marLeft w:val="0"/>
          <w:marRight w:val="0"/>
          <w:marTop w:val="0"/>
          <w:marBottom w:val="0"/>
          <w:divBdr>
            <w:top w:val="none" w:sz="0" w:space="0" w:color="auto"/>
            <w:left w:val="none" w:sz="0" w:space="0" w:color="auto"/>
            <w:bottom w:val="none" w:sz="0" w:space="0" w:color="auto"/>
            <w:right w:val="none" w:sz="0" w:space="0" w:color="auto"/>
          </w:divBdr>
        </w:div>
      </w:divsChild>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15138884">
      <w:bodyDiv w:val="1"/>
      <w:marLeft w:val="0"/>
      <w:marRight w:val="0"/>
      <w:marTop w:val="0"/>
      <w:marBottom w:val="0"/>
      <w:divBdr>
        <w:top w:val="none" w:sz="0" w:space="0" w:color="auto"/>
        <w:left w:val="none" w:sz="0" w:space="0" w:color="auto"/>
        <w:bottom w:val="none" w:sz="0" w:space="0" w:color="auto"/>
        <w:right w:val="none" w:sz="0" w:space="0" w:color="auto"/>
      </w:divBdr>
      <w:divsChild>
        <w:div w:id="1663004696">
          <w:marLeft w:val="0"/>
          <w:marRight w:val="0"/>
          <w:marTop w:val="0"/>
          <w:marBottom w:val="0"/>
          <w:divBdr>
            <w:top w:val="none" w:sz="0" w:space="0" w:color="auto"/>
            <w:left w:val="none" w:sz="0" w:space="0" w:color="auto"/>
            <w:bottom w:val="none" w:sz="0" w:space="0" w:color="auto"/>
            <w:right w:val="none" w:sz="0" w:space="0" w:color="auto"/>
          </w:divBdr>
        </w:div>
        <w:div w:id="1950700830">
          <w:marLeft w:val="0"/>
          <w:marRight w:val="0"/>
          <w:marTop w:val="0"/>
          <w:marBottom w:val="0"/>
          <w:divBdr>
            <w:top w:val="none" w:sz="0" w:space="0" w:color="auto"/>
            <w:left w:val="none" w:sz="0" w:space="0" w:color="auto"/>
            <w:bottom w:val="none" w:sz="0" w:space="0" w:color="auto"/>
            <w:right w:val="none" w:sz="0" w:space="0" w:color="auto"/>
          </w:divBdr>
        </w:div>
        <w:div w:id="27537520">
          <w:marLeft w:val="0"/>
          <w:marRight w:val="0"/>
          <w:marTop w:val="0"/>
          <w:marBottom w:val="0"/>
          <w:divBdr>
            <w:top w:val="none" w:sz="0" w:space="0" w:color="auto"/>
            <w:left w:val="none" w:sz="0" w:space="0" w:color="auto"/>
            <w:bottom w:val="none" w:sz="0" w:space="0" w:color="auto"/>
            <w:right w:val="none" w:sz="0" w:space="0" w:color="auto"/>
          </w:divBdr>
        </w:div>
      </w:divsChild>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vvg.l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vvg.lt" TargetMode="External"/><Relationship Id="rId4" Type="http://schemas.openxmlformats.org/officeDocument/2006/relationships/settings" Target="settings.xml"/><Relationship Id="rId9" Type="http://schemas.openxmlformats.org/officeDocument/2006/relationships/hyperlink" Target="http://www.dvvg.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887AF-859C-4367-B975-F6A2D13B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31160</Words>
  <Characters>17762</Characters>
  <Application>Microsoft Office Word</Application>
  <DocSecurity>0</DocSecurity>
  <Lines>148</Lines>
  <Paragraphs>97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48825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Agne</cp:lastModifiedBy>
  <cp:revision>16</cp:revision>
  <cp:lastPrinted>2022-01-24T10:39:00Z</cp:lastPrinted>
  <dcterms:created xsi:type="dcterms:W3CDTF">2022-01-24T10:27:00Z</dcterms:created>
  <dcterms:modified xsi:type="dcterms:W3CDTF">2022-02-02T06:25:00Z</dcterms:modified>
</cp:coreProperties>
</file>